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EC1" w:rsidRPr="00D91C32" w:rsidRDefault="00D91C32" w:rsidP="00426EC1">
      <w:pPr>
        <w:rPr>
          <w:rFonts w:asciiTheme="minorHAnsi" w:hAnsiTheme="minorHAnsi"/>
          <w:b/>
          <w:sz w:val="36"/>
          <w:szCs w:val="36"/>
        </w:rPr>
      </w:pPr>
      <w:r>
        <w:rPr>
          <w:rFonts w:asciiTheme="minorHAnsi" w:hAnsiTheme="minorHAnsi"/>
          <w:b/>
          <w:noProof/>
          <w:sz w:val="36"/>
          <w:szCs w:val="36"/>
          <w:lang w:eastAsia="en-GB"/>
        </w:rPr>
        <w:drawing>
          <wp:anchor distT="0" distB="0" distL="114300" distR="114300" simplePos="0" relativeHeight="251659264" behindDoc="1" locked="0" layoutInCell="1" allowOverlap="1">
            <wp:simplePos x="0" y="0"/>
            <wp:positionH relativeFrom="column">
              <wp:posOffset>11709400</wp:posOffset>
            </wp:positionH>
            <wp:positionV relativeFrom="paragraph">
              <wp:posOffset>-12065</wp:posOffset>
            </wp:positionV>
            <wp:extent cx="1358265" cy="1608455"/>
            <wp:effectExtent l="19050" t="0" r="0" b="0"/>
            <wp:wrapThrough wrapText="bothSides">
              <wp:wrapPolygon edited="0">
                <wp:start x="-303" y="0"/>
                <wp:lineTo x="-303" y="21233"/>
                <wp:lineTo x="21509" y="21233"/>
                <wp:lineTo x="21509" y="0"/>
                <wp:lineTo x="-303" y="0"/>
              </wp:wrapPolygon>
            </wp:wrapThrough>
            <wp:docPr id="2" name="Picture 2" descr="C:\Users\donna.moles\AppData\Local\Microsoft\Windows\Temporary Internet Files\Content.Outlook\95GCCAIU\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moles\AppData\Local\Microsoft\Windows\Temporary Internet Files\Content.Outlook\95GCCAIU\Logo (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265" cy="1608455"/>
                    </a:xfrm>
                    <a:prstGeom prst="rect">
                      <a:avLst/>
                    </a:prstGeom>
                    <a:noFill/>
                    <a:ln>
                      <a:noFill/>
                    </a:ln>
                  </pic:spPr>
                </pic:pic>
              </a:graphicData>
            </a:graphic>
          </wp:anchor>
        </w:drawing>
      </w:r>
      <w:r w:rsidRPr="00D91C32">
        <w:rPr>
          <w:rFonts w:asciiTheme="minorHAnsi" w:hAnsiTheme="minorHAnsi"/>
          <w:b/>
          <w:sz w:val="36"/>
          <w:szCs w:val="36"/>
        </w:rPr>
        <w:t>Site Assessment</w:t>
      </w:r>
      <w:r w:rsidR="0019702A">
        <w:rPr>
          <w:rFonts w:asciiTheme="minorHAnsi" w:hAnsiTheme="minorHAnsi"/>
          <w:b/>
          <w:sz w:val="36"/>
          <w:szCs w:val="36"/>
        </w:rPr>
        <w:t xml:space="preserve"> Scoring</w:t>
      </w:r>
      <w:r w:rsidRPr="00D91C32">
        <w:rPr>
          <w:rFonts w:asciiTheme="minorHAnsi" w:hAnsiTheme="minorHAnsi"/>
          <w:b/>
          <w:sz w:val="36"/>
          <w:szCs w:val="36"/>
        </w:rPr>
        <w:t xml:space="preserve"> </w:t>
      </w:r>
      <w:r w:rsidR="00971FBB">
        <w:rPr>
          <w:rFonts w:asciiTheme="minorHAnsi" w:hAnsiTheme="minorHAnsi"/>
          <w:b/>
          <w:sz w:val="36"/>
          <w:szCs w:val="36"/>
        </w:rPr>
        <w:t xml:space="preserve">and </w:t>
      </w:r>
      <w:r w:rsidR="00B97B40">
        <w:rPr>
          <w:rFonts w:asciiTheme="minorHAnsi" w:hAnsiTheme="minorHAnsi"/>
          <w:b/>
          <w:sz w:val="36"/>
          <w:szCs w:val="36"/>
        </w:rPr>
        <w:t>Preferred Options</w:t>
      </w:r>
      <w:r w:rsidR="00971FBB">
        <w:rPr>
          <w:rFonts w:asciiTheme="minorHAnsi" w:hAnsiTheme="minorHAnsi"/>
          <w:b/>
          <w:sz w:val="36"/>
          <w:szCs w:val="36"/>
        </w:rPr>
        <w:t xml:space="preserve"> </w:t>
      </w:r>
      <w:r w:rsidRPr="00D91C32">
        <w:rPr>
          <w:rFonts w:asciiTheme="minorHAnsi" w:hAnsiTheme="minorHAnsi"/>
          <w:b/>
          <w:sz w:val="36"/>
          <w:szCs w:val="36"/>
        </w:rPr>
        <w:t xml:space="preserve">for the </w:t>
      </w:r>
      <w:r w:rsidR="009249DA" w:rsidRPr="009249DA">
        <w:rPr>
          <w:rFonts w:asciiTheme="minorHAnsi" w:hAnsiTheme="minorHAnsi"/>
          <w:b/>
          <w:sz w:val="36"/>
          <w:szCs w:val="36"/>
        </w:rPr>
        <w:t>Salehurst</w:t>
      </w:r>
      <w:r w:rsidR="009249DA">
        <w:rPr>
          <w:rFonts w:asciiTheme="minorHAnsi" w:hAnsiTheme="minorHAnsi"/>
          <w:b/>
          <w:sz w:val="36"/>
          <w:szCs w:val="36"/>
        </w:rPr>
        <w:t xml:space="preserve"> </w:t>
      </w:r>
      <w:r w:rsidR="009249DA" w:rsidRPr="009249DA">
        <w:rPr>
          <w:rFonts w:asciiTheme="minorHAnsi" w:hAnsiTheme="minorHAnsi"/>
          <w:b/>
          <w:sz w:val="36"/>
          <w:szCs w:val="36"/>
        </w:rPr>
        <w:t>&amp;</w:t>
      </w:r>
      <w:r w:rsidR="009249DA">
        <w:rPr>
          <w:rFonts w:asciiTheme="minorHAnsi" w:hAnsiTheme="minorHAnsi"/>
          <w:b/>
          <w:sz w:val="36"/>
          <w:szCs w:val="36"/>
        </w:rPr>
        <w:t xml:space="preserve"> </w:t>
      </w:r>
      <w:r w:rsidR="009249DA" w:rsidRPr="009249DA">
        <w:rPr>
          <w:rFonts w:asciiTheme="minorHAnsi" w:hAnsiTheme="minorHAnsi"/>
          <w:b/>
          <w:sz w:val="36"/>
          <w:szCs w:val="36"/>
        </w:rPr>
        <w:t>Robertsbridge</w:t>
      </w:r>
      <w:r w:rsidR="009249DA">
        <w:rPr>
          <w:rFonts w:asciiTheme="minorHAnsi" w:hAnsiTheme="minorHAnsi"/>
          <w:b/>
          <w:sz w:val="36"/>
          <w:szCs w:val="36"/>
        </w:rPr>
        <w:t xml:space="preserve"> </w:t>
      </w:r>
      <w:r w:rsidR="009249DA" w:rsidRPr="009249DA">
        <w:rPr>
          <w:rFonts w:asciiTheme="minorHAnsi" w:hAnsiTheme="minorHAnsi"/>
          <w:b/>
          <w:sz w:val="36"/>
          <w:szCs w:val="36"/>
        </w:rPr>
        <w:t>Neighbourhood Development Plan</w:t>
      </w:r>
    </w:p>
    <w:p w:rsidR="00D91C32" w:rsidRDefault="00D91C32" w:rsidP="00426EC1">
      <w:pPr>
        <w:rPr>
          <w:rFonts w:asciiTheme="minorHAnsi" w:hAnsiTheme="minorHAnsi"/>
        </w:rPr>
      </w:pPr>
      <w:r>
        <w:rPr>
          <w:rFonts w:asciiTheme="minorHAnsi" w:hAnsiTheme="minorHAnsi"/>
        </w:rPr>
        <w:t>January 2016</w:t>
      </w:r>
    </w:p>
    <w:p w:rsidR="00D91C32" w:rsidRDefault="00D91C32" w:rsidP="00426EC1">
      <w:pPr>
        <w:rPr>
          <w:rFonts w:asciiTheme="minorHAnsi" w:hAnsiTheme="minorHAnsi"/>
        </w:rPr>
      </w:pPr>
    </w:p>
    <w:p w:rsidR="00D91C32" w:rsidRPr="00162486" w:rsidRDefault="00D91C32" w:rsidP="00426EC1">
      <w:pPr>
        <w:rPr>
          <w:rFonts w:asciiTheme="minorHAnsi" w:hAnsiTheme="minorHAnsi"/>
        </w:rPr>
      </w:pPr>
    </w:p>
    <w:p w:rsidR="00724026" w:rsidRDefault="00724026" w:rsidP="00426EC1">
      <w:pPr>
        <w:rPr>
          <w:rFonts w:asciiTheme="minorHAnsi" w:hAnsiTheme="minorHAnsi"/>
        </w:rPr>
      </w:pPr>
    </w:p>
    <w:p w:rsidR="00724026" w:rsidRDefault="00724026" w:rsidP="00426EC1">
      <w:pPr>
        <w:rPr>
          <w:rFonts w:asciiTheme="minorHAnsi" w:hAnsiTheme="minorHAnsi"/>
        </w:rPr>
      </w:pPr>
    </w:p>
    <w:p w:rsidR="00724026" w:rsidRDefault="00724026" w:rsidP="00426EC1">
      <w:pPr>
        <w:rPr>
          <w:rFonts w:asciiTheme="minorHAnsi" w:hAnsiTheme="minorHAnsi"/>
        </w:rPr>
      </w:pPr>
    </w:p>
    <w:p w:rsidR="00724026" w:rsidRDefault="00261183" w:rsidP="00426EC1">
      <w:pPr>
        <w:rPr>
          <w:rFonts w:asciiTheme="minorHAnsi" w:hAnsiTheme="minorHAnsi"/>
        </w:rPr>
      </w:pPr>
      <w:r w:rsidRPr="00261183">
        <w:rPr>
          <w:rFonts w:asciiTheme="minorHAnsi" w:hAnsiTheme="minorHAnsi"/>
          <w:b/>
          <w:noProof/>
          <w:sz w:val="36"/>
          <w:szCs w:val="36"/>
          <w:lang w:eastAsia="en-GB"/>
        </w:rPr>
        <w:pict>
          <v:shapetype id="_x0000_t202" coordsize="21600,21600" o:spt="202" path="m,l,21600r21600,l21600,xe">
            <v:stroke joinstyle="miter"/>
            <v:path gradientshapeok="t" o:connecttype="rect"/>
          </v:shapetype>
          <v:shape id="Text Box 2" o:spid="_x0000_s1026" type="#_x0000_t202" style="position:absolute;margin-left:849.6pt;margin-top:14.1pt;width:183.5pt;height:53.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" filled="f" stroked="f">
            <v:textbox>
              <w:txbxContent>
                <w:p w:rsidR="00DA7A55" w:rsidRPr="001A1F25" w:rsidRDefault="00DA7A55" w:rsidP="00D91C32">
                  <w:pPr>
                    <w:jc w:val="right"/>
                    <w:rPr>
                      <w:b/>
                      <w:color w:val="92D050"/>
                      <w:sz w:val="20"/>
                      <w:szCs w:val="20"/>
                      <w:lang w:val="fr-FR"/>
                    </w:rPr>
                  </w:pPr>
                  <w:r w:rsidRPr="001A1F25">
                    <w:rPr>
                      <w:b/>
                      <w:color w:val="92D050"/>
                      <w:sz w:val="20"/>
                      <w:szCs w:val="20"/>
                      <w:lang w:val="fr-FR"/>
                    </w:rPr>
                    <w:t>molesconsultancy.co.uk</w:t>
                  </w:r>
                </w:p>
                <w:p w:rsidR="00DA7A55" w:rsidRPr="001A1F25" w:rsidRDefault="00DA7A55" w:rsidP="00D91C32">
                  <w:pPr>
                    <w:jc w:val="right"/>
                    <w:rPr>
                      <w:lang w:val="fr-FR"/>
                    </w:rPr>
                  </w:pPr>
                  <w:r w:rsidRPr="001A1F25">
                    <w:rPr>
                      <w:b/>
                      <w:color w:val="FF33CC"/>
                      <w:lang w:val="fr-FR"/>
                    </w:rPr>
                    <w:t>m:</w:t>
                  </w:r>
                  <w:r w:rsidRPr="001A1F25">
                    <w:rPr>
                      <w:color w:val="A6A6A6" w:themeColor="background1" w:themeShade="A6"/>
                      <w:lang w:val="fr-FR"/>
                    </w:rPr>
                    <w:t>07764943805</w:t>
                  </w:r>
                </w:p>
                <w:p w:rsidR="00DA7A55" w:rsidRPr="001A1F25" w:rsidRDefault="00DA7A55" w:rsidP="00D91C32">
                  <w:pPr>
                    <w:jc w:val="right"/>
                    <w:rPr>
                      <w:lang w:val="fr-FR"/>
                    </w:rPr>
                  </w:pPr>
                  <w:r w:rsidRPr="001A1F25">
                    <w:rPr>
                      <w:b/>
                      <w:color w:val="FF33CC"/>
                      <w:lang w:val="fr-FR"/>
                    </w:rPr>
                    <w:t>t:</w:t>
                  </w:r>
                  <w:r w:rsidRPr="001A1F25">
                    <w:rPr>
                      <w:color w:val="A6A6A6" w:themeColor="background1" w:themeShade="A6"/>
                      <w:lang w:val="fr-FR"/>
                    </w:rPr>
                    <w:t>01243820437</w:t>
                  </w:r>
                </w:p>
                <w:p w:rsidR="00DA7A55" w:rsidRPr="001A1F25" w:rsidRDefault="00DA7A55" w:rsidP="00D91C32">
                  <w:pPr>
                    <w:jc w:val="right"/>
                    <w:rPr>
                      <w:lang w:val="fr-FR"/>
                    </w:rPr>
                  </w:pPr>
                </w:p>
                <w:p w:rsidR="00DA7A55" w:rsidRPr="001A1F25" w:rsidRDefault="00DA7A55" w:rsidP="00D91C32">
                  <w:pPr>
                    <w:jc w:val="right"/>
                    <w:rPr>
                      <w:b/>
                      <w:color w:val="92D050"/>
                      <w:sz w:val="26"/>
                      <w:szCs w:val="26"/>
                      <w:lang w:val="fr-FR"/>
                    </w:rPr>
                  </w:pPr>
                </w:p>
              </w:txbxContent>
            </v:textbox>
          </v:shape>
        </w:pict>
      </w:r>
    </w:p>
    <w:p w:rsidR="00724026" w:rsidRDefault="00724026" w:rsidP="00426EC1">
      <w:pPr>
        <w:rPr>
          <w:rFonts w:asciiTheme="minorHAnsi" w:hAnsiTheme="minorHAnsi"/>
        </w:rPr>
      </w:pPr>
    </w:p>
    <w:p w:rsidR="00724026" w:rsidRDefault="00724026" w:rsidP="00426EC1">
      <w:pPr>
        <w:rPr>
          <w:rFonts w:asciiTheme="minorHAnsi" w:hAnsiTheme="minorHAnsi"/>
        </w:rPr>
      </w:pPr>
    </w:p>
    <w:p w:rsidR="00724026" w:rsidRDefault="00724026" w:rsidP="00426EC1">
      <w:pPr>
        <w:rPr>
          <w:rFonts w:asciiTheme="minorHAnsi" w:hAnsiTheme="minorHAnsi"/>
        </w:rPr>
      </w:pPr>
    </w:p>
    <w:p w:rsidR="00724026" w:rsidRDefault="00724026" w:rsidP="00426EC1">
      <w:pPr>
        <w:rPr>
          <w:rFonts w:asciiTheme="minorHAnsi" w:hAnsiTheme="minorHAnsi"/>
        </w:rPr>
      </w:pPr>
    </w:p>
    <w:p w:rsidR="00A629A0" w:rsidRPr="00D84CEA" w:rsidRDefault="00A629A0" w:rsidP="00426EC1">
      <w:pPr>
        <w:rPr>
          <w:rFonts w:asciiTheme="minorHAnsi" w:hAnsiTheme="minorHAnsi"/>
          <w:b/>
          <w:sz w:val="28"/>
          <w:szCs w:val="28"/>
        </w:rPr>
      </w:pPr>
      <w:r w:rsidRPr="00D84CEA">
        <w:rPr>
          <w:rFonts w:asciiTheme="minorHAnsi" w:hAnsiTheme="minorHAnsi"/>
          <w:b/>
          <w:sz w:val="28"/>
          <w:szCs w:val="28"/>
        </w:rPr>
        <w:t>BACKGROUND</w:t>
      </w:r>
    </w:p>
    <w:p w:rsidR="00867432" w:rsidRDefault="00724026" w:rsidP="00867432">
      <w:pPr>
        <w:jc w:val="both"/>
      </w:pPr>
      <w:r>
        <w:rPr>
          <w:rFonts w:asciiTheme="minorHAnsi" w:hAnsiTheme="minorHAnsi"/>
        </w:rPr>
        <w:t xml:space="preserve">The site selection process </w:t>
      </w:r>
      <w:r w:rsidR="00867432">
        <w:rPr>
          <w:rFonts w:asciiTheme="minorHAnsi" w:hAnsiTheme="minorHAnsi"/>
        </w:rPr>
        <w:t xml:space="preserve">has to </w:t>
      </w:r>
      <w:r>
        <w:rPr>
          <w:rFonts w:asciiTheme="minorHAnsi" w:hAnsiTheme="minorHAnsi"/>
        </w:rPr>
        <w:t xml:space="preserve">be carried out in an open and transparent way </w:t>
      </w:r>
      <w:r w:rsidR="00867432">
        <w:rPr>
          <w:rFonts w:asciiTheme="minorHAnsi" w:hAnsiTheme="minorHAnsi"/>
        </w:rPr>
        <w:t>including</w:t>
      </w:r>
      <w:r>
        <w:rPr>
          <w:rFonts w:asciiTheme="minorHAnsi" w:hAnsiTheme="minorHAnsi"/>
        </w:rPr>
        <w:t xml:space="preserve"> consultation with the community.  </w:t>
      </w:r>
      <w:r w:rsidR="00867432">
        <w:rPr>
          <w:rFonts w:asciiTheme="minorHAnsi" w:hAnsiTheme="minorHAnsi"/>
        </w:rPr>
        <w:t>Rother District C</w:t>
      </w:r>
      <w:r w:rsidR="00971FBB">
        <w:rPr>
          <w:rFonts w:asciiTheme="minorHAnsi" w:hAnsiTheme="minorHAnsi"/>
        </w:rPr>
        <w:t xml:space="preserve">ouncil requires </w:t>
      </w:r>
      <w:r w:rsidR="00867432">
        <w:rPr>
          <w:rFonts w:asciiTheme="minorHAnsi" w:hAnsiTheme="minorHAnsi"/>
        </w:rPr>
        <w:t xml:space="preserve">the parish of </w:t>
      </w:r>
      <w:r w:rsidR="00971FBB">
        <w:rPr>
          <w:rFonts w:asciiTheme="minorHAnsi" w:hAnsiTheme="minorHAnsi"/>
        </w:rPr>
        <w:t xml:space="preserve">Salehurst and Robertsbridge to allocate housing for </w:t>
      </w:r>
      <w:r w:rsidR="00867432">
        <w:rPr>
          <w:rFonts w:asciiTheme="minorHAnsi" w:hAnsiTheme="minorHAnsi"/>
        </w:rPr>
        <w:t xml:space="preserve">a minimum of </w:t>
      </w:r>
      <w:r w:rsidR="00971FBB">
        <w:rPr>
          <w:rFonts w:asciiTheme="minorHAnsi" w:hAnsiTheme="minorHAnsi"/>
        </w:rPr>
        <w:t xml:space="preserve">155 units throughout the Plan period.  </w:t>
      </w:r>
      <w:r w:rsidR="00867432">
        <w:rPr>
          <w:rFonts w:asciiTheme="minorHAnsi" w:hAnsiTheme="minorHAnsi"/>
        </w:rPr>
        <w:t>The Steering G</w:t>
      </w:r>
      <w:r>
        <w:rPr>
          <w:rFonts w:asciiTheme="minorHAnsi" w:hAnsiTheme="minorHAnsi"/>
        </w:rPr>
        <w:t xml:space="preserve">roup started the process with </w:t>
      </w:r>
      <w:r w:rsidR="00986CB8">
        <w:rPr>
          <w:rFonts w:asciiTheme="minorHAnsi" w:hAnsiTheme="minorHAnsi"/>
        </w:rPr>
        <w:t xml:space="preserve">a review of the </w:t>
      </w:r>
      <w:r w:rsidR="00986CB8" w:rsidRPr="00986CB8">
        <w:rPr>
          <w:rFonts w:asciiTheme="minorHAnsi" w:hAnsiTheme="minorHAnsi"/>
        </w:rPr>
        <w:t>Strategic Housing Land Availability Assessment (SHLAA)</w:t>
      </w:r>
      <w:r w:rsidR="00986CB8">
        <w:rPr>
          <w:rFonts w:asciiTheme="minorHAnsi" w:hAnsiTheme="minorHAnsi"/>
        </w:rPr>
        <w:t xml:space="preserve">, followed by </w:t>
      </w:r>
      <w:r>
        <w:rPr>
          <w:rFonts w:asciiTheme="minorHAnsi" w:hAnsiTheme="minorHAnsi"/>
        </w:rPr>
        <w:t xml:space="preserve">a local call for sites, </w:t>
      </w:r>
      <w:r w:rsidR="00867432">
        <w:rPr>
          <w:rFonts w:asciiTheme="minorHAnsi" w:hAnsiTheme="minorHAnsi"/>
        </w:rPr>
        <w:t>and then</w:t>
      </w:r>
      <w:r>
        <w:rPr>
          <w:rFonts w:asciiTheme="minorHAnsi" w:hAnsiTheme="minorHAnsi"/>
        </w:rPr>
        <w:t xml:space="preserve"> presentations from all those interested</w:t>
      </w:r>
      <w:r w:rsidR="00867432">
        <w:rPr>
          <w:rFonts w:asciiTheme="minorHAnsi" w:hAnsiTheme="minorHAnsi"/>
        </w:rPr>
        <w:t xml:space="preserve"> in proposing sites</w:t>
      </w:r>
      <w:r>
        <w:rPr>
          <w:rFonts w:asciiTheme="minorHAnsi" w:hAnsiTheme="minorHAnsi"/>
        </w:rPr>
        <w:t xml:space="preserve">.  This </w:t>
      </w:r>
      <w:r w:rsidR="0019702A">
        <w:rPr>
          <w:rFonts w:asciiTheme="minorHAnsi" w:hAnsiTheme="minorHAnsi"/>
        </w:rPr>
        <w:t xml:space="preserve">presentation </w:t>
      </w:r>
      <w:r>
        <w:rPr>
          <w:rFonts w:asciiTheme="minorHAnsi" w:hAnsiTheme="minorHAnsi"/>
        </w:rPr>
        <w:t>exercise was facilitated by an independent consultant</w:t>
      </w:r>
      <w:r w:rsidR="0019702A">
        <w:rPr>
          <w:rFonts w:asciiTheme="minorHAnsi" w:hAnsiTheme="minorHAnsi"/>
        </w:rPr>
        <w:t xml:space="preserve"> (Moles Consultancy)</w:t>
      </w:r>
      <w:r>
        <w:rPr>
          <w:rFonts w:asciiTheme="minorHAnsi" w:hAnsiTheme="minorHAnsi"/>
        </w:rPr>
        <w:t xml:space="preserve"> who asked a series of the same questions</w:t>
      </w:r>
      <w:r w:rsidR="007676FC">
        <w:rPr>
          <w:rFonts w:asciiTheme="minorHAnsi" w:hAnsiTheme="minorHAnsi"/>
        </w:rPr>
        <w:t xml:space="preserve"> to each</w:t>
      </w:r>
      <w:r w:rsidR="0019702A">
        <w:rPr>
          <w:rFonts w:asciiTheme="minorHAnsi" w:hAnsiTheme="minorHAnsi"/>
        </w:rPr>
        <w:t xml:space="preserve"> participant</w:t>
      </w:r>
      <w:r w:rsidR="007676FC">
        <w:rPr>
          <w:rFonts w:asciiTheme="minorHAnsi" w:hAnsiTheme="minorHAnsi"/>
        </w:rPr>
        <w:t>.  A public exhibition</w:t>
      </w:r>
      <w:r>
        <w:rPr>
          <w:rFonts w:asciiTheme="minorHAnsi" w:hAnsiTheme="minorHAnsi"/>
        </w:rPr>
        <w:t xml:space="preserve"> </w:t>
      </w:r>
      <w:r w:rsidR="00867432">
        <w:rPr>
          <w:rFonts w:asciiTheme="minorHAnsi" w:hAnsiTheme="minorHAnsi"/>
        </w:rPr>
        <w:t>was sub</w:t>
      </w:r>
      <w:r w:rsidR="007676FC">
        <w:rPr>
          <w:rFonts w:asciiTheme="minorHAnsi" w:hAnsiTheme="minorHAnsi"/>
        </w:rPr>
        <w:t xml:space="preserve">sequently held so that the community could view all the sites which came </w:t>
      </w:r>
      <w:r w:rsidR="00867432">
        <w:rPr>
          <w:rFonts w:asciiTheme="minorHAnsi" w:hAnsiTheme="minorHAnsi"/>
        </w:rPr>
        <w:t xml:space="preserve">forward, </w:t>
      </w:r>
      <w:r w:rsidR="00986CB8">
        <w:rPr>
          <w:rFonts w:asciiTheme="minorHAnsi" w:hAnsiTheme="minorHAnsi"/>
        </w:rPr>
        <w:t>speak to land owners/developers, as well as</w:t>
      </w:r>
      <w:r w:rsidR="007676FC">
        <w:rPr>
          <w:rFonts w:asciiTheme="minorHAnsi" w:hAnsiTheme="minorHAnsi"/>
        </w:rPr>
        <w:t xml:space="preserve"> </w:t>
      </w:r>
      <w:r w:rsidR="00867432">
        <w:rPr>
          <w:rFonts w:asciiTheme="minorHAnsi" w:hAnsiTheme="minorHAnsi"/>
        </w:rPr>
        <w:t xml:space="preserve">have </w:t>
      </w:r>
      <w:r w:rsidR="007676FC">
        <w:rPr>
          <w:rFonts w:asciiTheme="minorHAnsi" w:hAnsiTheme="minorHAnsi"/>
        </w:rPr>
        <w:t xml:space="preserve">the opportunity to </w:t>
      </w:r>
      <w:r w:rsidR="00867432">
        <w:rPr>
          <w:rFonts w:asciiTheme="minorHAnsi" w:hAnsiTheme="minorHAnsi"/>
        </w:rPr>
        <w:t xml:space="preserve">make their own </w:t>
      </w:r>
      <w:r w:rsidR="007676FC">
        <w:rPr>
          <w:rFonts w:asciiTheme="minorHAnsi" w:hAnsiTheme="minorHAnsi"/>
        </w:rPr>
        <w:t>comment</w:t>
      </w:r>
      <w:r w:rsidR="00867432">
        <w:rPr>
          <w:rFonts w:asciiTheme="minorHAnsi" w:hAnsiTheme="minorHAnsi"/>
        </w:rPr>
        <w:t>s</w:t>
      </w:r>
      <w:r w:rsidR="007676FC">
        <w:rPr>
          <w:rFonts w:asciiTheme="minorHAnsi" w:hAnsiTheme="minorHAnsi"/>
        </w:rPr>
        <w:t>.</w:t>
      </w:r>
      <w:r w:rsidR="00867432">
        <w:rPr>
          <w:rFonts w:asciiTheme="minorHAnsi" w:hAnsiTheme="minorHAnsi"/>
        </w:rPr>
        <w:t xml:space="preserve">  This was later followed up by a full questionnaire distributed to every household in the parish, concerning amongst other matters a comprehensive series of questions on housing site choices.</w:t>
      </w:r>
    </w:p>
    <w:p w:rsidR="00724026" w:rsidRDefault="00724026" w:rsidP="0019702A">
      <w:pPr>
        <w:jc w:val="both"/>
        <w:rPr>
          <w:rFonts w:asciiTheme="minorHAnsi" w:hAnsiTheme="minorHAnsi"/>
        </w:rPr>
      </w:pPr>
    </w:p>
    <w:p w:rsidR="007676FC" w:rsidRDefault="007676FC" w:rsidP="0019702A">
      <w:pPr>
        <w:jc w:val="both"/>
        <w:rPr>
          <w:rFonts w:asciiTheme="minorHAnsi" w:hAnsiTheme="minorHAnsi"/>
        </w:rPr>
      </w:pPr>
    </w:p>
    <w:p w:rsidR="00986CB8" w:rsidRDefault="007676FC" w:rsidP="0019702A">
      <w:pPr>
        <w:jc w:val="both"/>
        <w:rPr>
          <w:rFonts w:asciiTheme="minorHAnsi" w:hAnsiTheme="minorHAnsi"/>
        </w:rPr>
      </w:pPr>
      <w:r>
        <w:rPr>
          <w:rFonts w:asciiTheme="minorHAnsi" w:hAnsiTheme="minorHAnsi"/>
        </w:rPr>
        <w:t>The next step</w:t>
      </w:r>
      <w:r w:rsidR="001F61C0">
        <w:rPr>
          <w:rFonts w:asciiTheme="minorHAnsi" w:hAnsiTheme="minorHAnsi"/>
        </w:rPr>
        <w:t xml:space="preserve"> now is for the Steering G</w:t>
      </w:r>
      <w:r>
        <w:rPr>
          <w:rFonts w:asciiTheme="minorHAnsi" w:hAnsiTheme="minorHAnsi"/>
        </w:rPr>
        <w:t>roup to objectively assess the sites using the criteria listed below</w:t>
      </w:r>
      <w:r w:rsidR="001F61C0">
        <w:rPr>
          <w:rFonts w:asciiTheme="minorHAnsi" w:hAnsiTheme="minorHAnsi"/>
        </w:rPr>
        <w:t xml:space="preserve"> in P</w:t>
      </w:r>
      <w:r w:rsidR="00986CB8">
        <w:rPr>
          <w:rFonts w:asciiTheme="minorHAnsi" w:hAnsiTheme="minorHAnsi"/>
        </w:rPr>
        <w:t>art 1</w:t>
      </w:r>
      <w:r>
        <w:rPr>
          <w:rFonts w:asciiTheme="minorHAnsi" w:hAnsiTheme="minorHAnsi"/>
        </w:rPr>
        <w:t xml:space="preserve">.  </w:t>
      </w:r>
      <w:r w:rsidR="00A629A0">
        <w:rPr>
          <w:rFonts w:asciiTheme="minorHAnsi" w:hAnsiTheme="minorHAnsi"/>
        </w:rPr>
        <w:t xml:space="preserve"> The assessment results will then inform the selection of a preferred site or sites</w:t>
      </w:r>
      <w:r w:rsidR="00986CB8">
        <w:rPr>
          <w:rFonts w:asciiTheme="minorHAnsi" w:hAnsiTheme="minorHAnsi"/>
        </w:rPr>
        <w:t xml:space="preserve"> </w:t>
      </w:r>
      <w:r w:rsidR="001F61C0">
        <w:rPr>
          <w:rFonts w:asciiTheme="minorHAnsi" w:hAnsiTheme="minorHAnsi"/>
        </w:rPr>
        <w:t>options in P</w:t>
      </w:r>
      <w:r w:rsidR="00986CB8">
        <w:rPr>
          <w:rFonts w:asciiTheme="minorHAnsi" w:hAnsiTheme="minorHAnsi"/>
        </w:rPr>
        <w:t>art 2</w:t>
      </w:r>
      <w:r w:rsidR="00A629A0">
        <w:rPr>
          <w:rFonts w:asciiTheme="minorHAnsi" w:hAnsiTheme="minorHAnsi"/>
        </w:rPr>
        <w:t xml:space="preserve">.  </w:t>
      </w:r>
    </w:p>
    <w:p w:rsidR="00986CB8" w:rsidRDefault="00986CB8" w:rsidP="0019702A">
      <w:pPr>
        <w:jc w:val="both"/>
        <w:rPr>
          <w:rFonts w:asciiTheme="minorHAnsi" w:hAnsiTheme="minorHAnsi"/>
        </w:rPr>
      </w:pPr>
    </w:p>
    <w:p w:rsidR="007676FC" w:rsidRDefault="00A629A0" w:rsidP="0019702A">
      <w:pPr>
        <w:jc w:val="both"/>
        <w:rPr>
          <w:rFonts w:asciiTheme="minorHAnsi" w:hAnsiTheme="minorHAnsi"/>
        </w:rPr>
      </w:pPr>
      <w:r>
        <w:rPr>
          <w:rFonts w:asciiTheme="minorHAnsi" w:hAnsiTheme="minorHAnsi"/>
        </w:rPr>
        <w:t>The results of the site assessment and preferred options will then be shared with the community at a community engagement event in February 2016.  The results will be presented as a range of options so that the community are able to express a preference and that they understand why the preferred options are being proposed.</w:t>
      </w:r>
      <w:r w:rsidR="001F61C0">
        <w:rPr>
          <w:rFonts w:asciiTheme="minorHAnsi" w:hAnsiTheme="minorHAnsi"/>
        </w:rPr>
        <w:t xml:space="preserve">  The steering group will then review the comments and the site assessment with a view to select the sites to be included in the Plan.  </w:t>
      </w:r>
      <w:r w:rsidR="001F61C0" w:rsidRPr="00500771">
        <w:rPr>
          <w:rFonts w:asciiTheme="minorHAnsi" w:hAnsiTheme="minorHAnsi"/>
          <w:b/>
        </w:rPr>
        <w:t xml:space="preserve">A full site assessment </w:t>
      </w:r>
      <w:r w:rsidR="00500771">
        <w:rPr>
          <w:rFonts w:asciiTheme="minorHAnsi" w:hAnsiTheme="minorHAnsi"/>
          <w:b/>
        </w:rPr>
        <w:t>document</w:t>
      </w:r>
      <w:r w:rsidR="001F61C0" w:rsidRPr="00500771">
        <w:rPr>
          <w:rFonts w:asciiTheme="minorHAnsi" w:hAnsiTheme="minorHAnsi"/>
          <w:b/>
        </w:rPr>
        <w:t xml:space="preserve"> will also be produced as an evidence base document to support the Plan.</w:t>
      </w:r>
    </w:p>
    <w:p w:rsidR="00A629A0" w:rsidRDefault="00A629A0" w:rsidP="00426EC1">
      <w:pPr>
        <w:rPr>
          <w:rFonts w:asciiTheme="minorHAnsi" w:hAnsiTheme="minorHAnsi"/>
        </w:rPr>
      </w:pPr>
    </w:p>
    <w:p w:rsidR="00A629A0" w:rsidRDefault="00A629A0" w:rsidP="00426EC1">
      <w:pPr>
        <w:rPr>
          <w:rFonts w:asciiTheme="minorHAnsi" w:hAnsiTheme="minorHAnsi"/>
        </w:rPr>
      </w:pPr>
    </w:p>
    <w:p w:rsidR="0013787B" w:rsidRPr="00D84CEA" w:rsidRDefault="0013787B" w:rsidP="00426EC1">
      <w:pPr>
        <w:rPr>
          <w:rFonts w:asciiTheme="minorHAnsi" w:hAnsiTheme="minorHAnsi"/>
          <w:b/>
          <w:sz w:val="28"/>
          <w:szCs w:val="28"/>
        </w:rPr>
      </w:pPr>
      <w:r>
        <w:rPr>
          <w:rFonts w:asciiTheme="minorHAnsi" w:hAnsiTheme="minorHAnsi"/>
          <w:b/>
          <w:sz w:val="28"/>
          <w:szCs w:val="28"/>
        </w:rPr>
        <w:t xml:space="preserve">Part 1:  </w:t>
      </w:r>
      <w:r w:rsidR="0019702A">
        <w:rPr>
          <w:rFonts w:asciiTheme="minorHAnsi" w:hAnsiTheme="minorHAnsi"/>
          <w:b/>
          <w:sz w:val="28"/>
          <w:szCs w:val="28"/>
        </w:rPr>
        <w:t xml:space="preserve">SITE ASSESSMENT SCORING </w:t>
      </w:r>
      <w:r w:rsidR="00A629A0" w:rsidRPr="00D84CEA">
        <w:rPr>
          <w:rFonts w:asciiTheme="minorHAnsi" w:hAnsiTheme="minorHAnsi"/>
          <w:b/>
          <w:sz w:val="28"/>
          <w:szCs w:val="28"/>
        </w:rPr>
        <w:t>PROCESS</w:t>
      </w:r>
    </w:p>
    <w:p w:rsidR="007676FC" w:rsidRDefault="007676FC" w:rsidP="00426EC1">
      <w:pPr>
        <w:rPr>
          <w:rFonts w:asciiTheme="minorHAnsi" w:hAnsiTheme="minorHAnsi"/>
        </w:rPr>
      </w:pPr>
      <w:r>
        <w:rPr>
          <w:rFonts w:asciiTheme="minorHAnsi" w:hAnsiTheme="minorHAnsi"/>
        </w:rPr>
        <w:t>Carrying out a site assessment will provide the evidence that the sites selected for allocation are the most appropriate, that they are in the most sustainable location, they are in general conformity with the strategic policies of the Rother Local Plan and that there is a good prospect that they will be developed.</w:t>
      </w:r>
    </w:p>
    <w:p w:rsidR="007676FC" w:rsidRDefault="007676FC" w:rsidP="00426EC1">
      <w:pPr>
        <w:rPr>
          <w:rFonts w:asciiTheme="minorHAnsi" w:hAnsiTheme="minorHAnsi"/>
        </w:rPr>
      </w:pPr>
    </w:p>
    <w:p w:rsidR="00A148F1" w:rsidRDefault="007676FC" w:rsidP="00426EC1">
      <w:pPr>
        <w:rPr>
          <w:rFonts w:asciiTheme="minorHAnsi" w:hAnsiTheme="minorHAnsi"/>
        </w:rPr>
      </w:pPr>
      <w:r>
        <w:rPr>
          <w:rFonts w:asciiTheme="minorHAnsi" w:hAnsiTheme="minorHAnsi"/>
        </w:rPr>
        <w:t xml:space="preserve">The </w:t>
      </w:r>
      <w:r w:rsidR="00426EC1" w:rsidRPr="00162486">
        <w:rPr>
          <w:rFonts w:asciiTheme="minorHAnsi" w:hAnsiTheme="minorHAnsi"/>
        </w:rPr>
        <w:t>following table lists criteria to be considered in the site selection process.</w:t>
      </w:r>
      <w:r w:rsidR="00A148F1">
        <w:rPr>
          <w:rFonts w:asciiTheme="minorHAnsi" w:hAnsiTheme="minorHAnsi"/>
        </w:rPr>
        <w:t xml:space="preserve">  The same criteria and scoring method should be used for each site to ensure consistency.</w:t>
      </w:r>
    </w:p>
    <w:p w:rsidR="00A148F1" w:rsidRDefault="00A148F1" w:rsidP="00426EC1">
      <w:pPr>
        <w:rPr>
          <w:rFonts w:asciiTheme="minorHAnsi" w:hAnsiTheme="minorHAnsi"/>
        </w:rPr>
      </w:pPr>
    </w:p>
    <w:p w:rsidR="00A629A0" w:rsidRDefault="00A148F1" w:rsidP="00A629A0">
      <w:pPr>
        <w:rPr>
          <w:rFonts w:asciiTheme="minorHAnsi" w:hAnsiTheme="minorHAnsi"/>
        </w:rPr>
      </w:pPr>
      <w:r>
        <w:rPr>
          <w:rFonts w:asciiTheme="minorHAnsi" w:hAnsiTheme="minorHAnsi"/>
        </w:rPr>
        <w:t>Questions 1-2</w:t>
      </w:r>
      <w:r w:rsidR="003F723F">
        <w:rPr>
          <w:rFonts w:asciiTheme="minorHAnsi" w:hAnsiTheme="minorHAnsi"/>
        </w:rPr>
        <w:t xml:space="preserve">4 </w:t>
      </w:r>
      <w:r>
        <w:rPr>
          <w:rFonts w:asciiTheme="minorHAnsi" w:hAnsiTheme="minorHAnsi"/>
        </w:rPr>
        <w:t>provide the information needed to support the site selection and to support the conclusions. These should be scored using the traffic light system</w:t>
      </w:r>
      <w:r w:rsidR="00A629A0">
        <w:rPr>
          <w:rFonts w:asciiTheme="minorHAnsi" w:hAnsiTheme="minorHAnsi"/>
        </w:rPr>
        <w:t>:</w:t>
      </w:r>
    </w:p>
    <w:p w:rsidR="00A148F1" w:rsidRPr="00740EAF" w:rsidRDefault="00A629A0" w:rsidP="00426EC1">
      <w:pPr>
        <w:rPr>
          <w:rFonts w:asciiTheme="minorHAnsi" w:hAnsiTheme="minorHAnsi"/>
          <w:szCs w:val="24"/>
        </w:rPr>
      </w:pPr>
      <w:proofErr w:type="gramStart"/>
      <w:r w:rsidRPr="0019702A">
        <w:rPr>
          <w:rFonts w:asciiTheme="minorHAnsi" w:hAnsiTheme="minorHAnsi"/>
          <w:b/>
          <w:color w:val="008000"/>
          <w:szCs w:val="24"/>
        </w:rPr>
        <w:t>green</w:t>
      </w:r>
      <w:r w:rsidRPr="0019702A">
        <w:rPr>
          <w:rFonts w:asciiTheme="minorHAnsi" w:hAnsiTheme="minorHAnsi"/>
          <w:color w:val="008000"/>
          <w:szCs w:val="24"/>
        </w:rPr>
        <w:t>(</w:t>
      </w:r>
      <w:proofErr w:type="gramEnd"/>
      <w:r w:rsidRPr="0019702A">
        <w:rPr>
          <w:rFonts w:asciiTheme="minorHAnsi" w:hAnsiTheme="minorHAnsi"/>
          <w:color w:val="008000"/>
          <w:szCs w:val="24"/>
        </w:rPr>
        <w:t>suitable for development)</w:t>
      </w:r>
      <w:r w:rsidRPr="0019702A">
        <w:rPr>
          <w:rFonts w:asciiTheme="minorHAnsi" w:hAnsiTheme="minorHAnsi"/>
          <w:color w:val="222222"/>
          <w:szCs w:val="24"/>
        </w:rPr>
        <w:t xml:space="preserve">, </w:t>
      </w:r>
      <w:r w:rsidRPr="0019702A">
        <w:rPr>
          <w:rFonts w:asciiTheme="minorHAnsi" w:hAnsiTheme="minorHAnsi"/>
          <w:b/>
          <w:color w:val="FFA500"/>
          <w:szCs w:val="24"/>
        </w:rPr>
        <w:t xml:space="preserve">amber </w:t>
      </w:r>
      <w:r w:rsidRPr="0019702A">
        <w:rPr>
          <w:rFonts w:asciiTheme="minorHAnsi" w:hAnsiTheme="minorHAnsi"/>
          <w:color w:val="FFA500"/>
          <w:szCs w:val="24"/>
        </w:rPr>
        <w:t>(possibly suitable)</w:t>
      </w:r>
      <w:r w:rsidRPr="0019702A">
        <w:rPr>
          <w:rFonts w:asciiTheme="minorHAnsi" w:hAnsiTheme="minorHAnsi"/>
          <w:color w:val="222222"/>
          <w:szCs w:val="24"/>
        </w:rPr>
        <w:t xml:space="preserve"> or </w:t>
      </w:r>
      <w:r w:rsidRPr="0019702A">
        <w:rPr>
          <w:rFonts w:asciiTheme="minorHAnsi" w:hAnsiTheme="minorHAnsi"/>
          <w:b/>
          <w:color w:val="FF0000"/>
          <w:szCs w:val="24"/>
        </w:rPr>
        <w:t>red</w:t>
      </w:r>
      <w:r w:rsidRPr="0019702A">
        <w:rPr>
          <w:rFonts w:asciiTheme="minorHAnsi" w:hAnsiTheme="minorHAnsi"/>
          <w:color w:val="FF0000"/>
          <w:szCs w:val="24"/>
        </w:rPr>
        <w:t xml:space="preserve"> (not suitable)</w:t>
      </w:r>
      <w:r w:rsidRPr="0019702A">
        <w:rPr>
          <w:rFonts w:asciiTheme="minorHAnsi" w:hAnsiTheme="minorHAnsi"/>
          <w:color w:val="222222"/>
          <w:szCs w:val="24"/>
        </w:rPr>
        <w:t>.</w:t>
      </w:r>
      <w:r w:rsidR="00740EAF">
        <w:rPr>
          <w:rFonts w:asciiTheme="minorHAnsi" w:hAnsiTheme="minorHAnsi"/>
          <w:szCs w:val="24"/>
        </w:rPr>
        <w:t xml:space="preserve">  </w:t>
      </w:r>
      <w:r w:rsidR="0012438A">
        <w:rPr>
          <w:rFonts w:asciiTheme="minorHAnsi" w:hAnsiTheme="minorHAnsi"/>
        </w:rPr>
        <w:t xml:space="preserve">These criteria are based </w:t>
      </w:r>
      <w:r w:rsidR="00740EAF">
        <w:rPr>
          <w:rFonts w:asciiTheme="minorHAnsi" w:hAnsiTheme="minorHAnsi"/>
        </w:rPr>
        <w:t xml:space="preserve">on good planning principles </w:t>
      </w:r>
      <w:r w:rsidR="001F61C0">
        <w:rPr>
          <w:rFonts w:asciiTheme="minorHAnsi" w:hAnsiTheme="minorHAnsi"/>
        </w:rPr>
        <w:t>and site selection principles.</w:t>
      </w:r>
    </w:p>
    <w:p w:rsidR="0012438A" w:rsidRDefault="0012438A" w:rsidP="00426EC1">
      <w:pPr>
        <w:rPr>
          <w:rFonts w:asciiTheme="minorHAnsi" w:hAnsiTheme="minorHAnsi"/>
        </w:rPr>
      </w:pPr>
    </w:p>
    <w:p w:rsidR="00426EC1" w:rsidRPr="00162486" w:rsidRDefault="0012438A" w:rsidP="00426EC1">
      <w:pPr>
        <w:rPr>
          <w:rFonts w:asciiTheme="minorHAnsi" w:hAnsiTheme="minorHAnsi"/>
        </w:rPr>
      </w:pPr>
      <w:r>
        <w:rPr>
          <w:rFonts w:asciiTheme="minorHAnsi" w:hAnsiTheme="minorHAnsi"/>
        </w:rPr>
        <w:t>In concluding,</w:t>
      </w:r>
      <w:r w:rsidR="00A148F1">
        <w:rPr>
          <w:rFonts w:asciiTheme="minorHAnsi" w:hAnsiTheme="minorHAnsi"/>
        </w:rPr>
        <w:t xml:space="preserve"> </w:t>
      </w:r>
      <w:r>
        <w:rPr>
          <w:rFonts w:asciiTheme="minorHAnsi" w:hAnsiTheme="minorHAnsi"/>
        </w:rPr>
        <w:t xml:space="preserve">score </w:t>
      </w:r>
      <w:r w:rsidR="00A148F1">
        <w:rPr>
          <w:rFonts w:asciiTheme="minorHAnsi" w:hAnsiTheme="minorHAnsi"/>
        </w:rPr>
        <w:t>each potential site against these three key criteria (suitable, available and achievable)</w:t>
      </w:r>
      <w:r w:rsidR="00A629A0">
        <w:rPr>
          <w:rFonts w:asciiTheme="minorHAnsi" w:hAnsiTheme="minorHAnsi"/>
        </w:rPr>
        <w:t xml:space="preserve">.  The scoring method in the conclusion is a </w:t>
      </w:r>
      <w:r w:rsidR="00A629A0" w:rsidRPr="009249DA">
        <w:rPr>
          <w:rFonts w:asciiTheme="minorHAnsi" w:hAnsiTheme="minorHAnsi"/>
          <w:b/>
        </w:rPr>
        <w:t>YES</w:t>
      </w:r>
      <w:r w:rsidR="00DF5EAD">
        <w:rPr>
          <w:rFonts w:asciiTheme="minorHAnsi" w:hAnsiTheme="minorHAnsi"/>
          <w:b/>
        </w:rPr>
        <w:t xml:space="preserve"> </w:t>
      </w:r>
      <w:r w:rsidR="00DF5EAD" w:rsidRPr="00DF5EAD">
        <w:rPr>
          <w:rFonts w:asciiTheme="minorHAnsi" w:hAnsiTheme="minorHAnsi"/>
        </w:rPr>
        <w:t>(green)</w:t>
      </w:r>
      <w:r w:rsidR="00A629A0" w:rsidRPr="009249DA">
        <w:rPr>
          <w:rFonts w:asciiTheme="minorHAnsi" w:hAnsiTheme="minorHAnsi"/>
          <w:b/>
        </w:rPr>
        <w:t xml:space="preserve"> / </w:t>
      </w:r>
      <w:proofErr w:type="gramStart"/>
      <w:r w:rsidR="00A629A0" w:rsidRPr="009249DA">
        <w:rPr>
          <w:rFonts w:asciiTheme="minorHAnsi" w:hAnsiTheme="minorHAnsi"/>
          <w:b/>
        </w:rPr>
        <w:t>NO</w:t>
      </w:r>
      <w:r w:rsidR="00DF5EAD">
        <w:rPr>
          <w:rFonts w:asciiTheme="minorHAnsi" w:hAnsiTheme="minorHAnsi"/>
        </w:rPr>
        <w:t>(</w:t>
      </w:r>
      <w:proofErr w:type="gramEnd"/>
      <w:r w:rsidR="00DF5EAD">
        <w:rPr>
          <w:rFonts w:asciiTheme="minorHAnsi" w:hAnsiTheme="minorHAnsi"/>
        </w:rPr>
        <w:t>red)</w:t>
      </w:r>
    </w:p>
    <w:p w:rsidR="00D637D0" w:rsidRPr="009249DA" w:rsidRDefault="009249DA" w:rsidP="00D637D0">
      <w:pPr>
        <w:pStyle w:val="NormalWeb"/>
        <w:rPr>
          <w:rFonts w:asciiTheme="minorHAnsi" w:hAnsiTheme="minorHAnsi"/>
          <w:color w:val="222222"/>
        </w:rPr>
      </w:pPr>
      <w:r>
        <w:rPr>
          <w:rFonts w:asciiTheme="minorHAnsi" w:hAnsiTheme="minorHAnsi"/>
          <w:color w:val="222222"/>
        </w:rPr>
        <w:t xml:space="preserve">NOTE: </w:t>
      </w:r>
      <w:r w:rsidR="0019702A" w:rsidRPr="009249DA">
        <w:rPr>
          <w:rFonts w:asciiTheme="minorHAnsi" w:hAnsiTheme="minorHAnsi"/>
          <w:color w:val="222222"/>
        </w:rPr>
        <w:t xml:space="preserve">The site maps </w:t>
      </w:r>
      <w:r w:rsidR="00740EAF">
        <w:rPr>
          <w:rFonts w:asciiTheme="minorHAnsi" w:hAnsiTheme="minorHAnsi"/>
          <w:color w:val="222222"/>
        </w:rPr>
        <w:t xml:space="preserve">are not included in this document but </w:t>
      </w:r>
      <w:r w:rsidR="0019702A" w:rsidRPr="009249DA">
        <w:rPr>
          <w:rFonts w:asciiTheme="minorHAnsi" w:hAnsiTheme="minorHAnsi"/>
          <w:color w:val="222222"/>
        </w:rPr>
        <w:t xml:space="preserve">can be found on the </w:t>
      </w:r>
      <w:r w:rsidRPr="009249DA">
        <w:rPr>
          <w:rFonts w:asciiTheme="minorHAnsi" w:hAnsiTheme="minorHAnsi"/>
          <w:color w:val="222222"/>
        </w:rPr>
        <w:t>Salehurst &amp; Robertsbridge Neighbourhood Development Plan web page</w:t>
      </w:r>
      <w:r>
        <w:rPr>
          <w:rFonts w:asciiTheme="minorHAnsi" w:hAnsiTheme="minorHAnsi"/>
          <w:color w:val="222222"/>
        </w:rPr>
        <w:t xml:space="preserve"> as used in the exhibition</w:t>
      </w:r>
      <w:r w:rsidR="0012438A">
        <w:rPr>
          <w:rFonts w:asciiTheme="minorHAnsi" w:hAnsiTheme="minorHAnsi"/>
          <w:color w:val="222222"/>
        </w:rPr>
        <w:t xml:space="preserve"> in July 2015.</w:t>
      </w:r>
    </w:p>
    <w:p w:rsidR="0013787B" w:rsidRDefault="00534A3F" w:rsidP="0013787B">
      <w:pPr>
        <w:rPr>
          <w:rFonts w:asciiTheme="minorHAnsi" w:hAnsiTheme="minorHAnsi"/>
          <w:b/>
          <w:sz w:val="28"/>
          <w:szCs w:val="28"/>
        </w:rPr>
      </w:pPr>
      <w:r>
        <w:rPr>
          <w:rFonts w:asciiTheme="minorHAnsi" w:hAnsiTheme="minorHAnsi"/>
          <w:b/>
          <w:sz w:val="28"/>
          <w:szCs w:val="28"/>
        </w:rPr>
        <w:t>Part 2:  PREFER</w:t>
      </w:r>
      <w:r w:rsidR="0013787B">
        <w:rPr>
          <w:rFonts w:asciiTheme="minorHAnsi" w:hAnsiTheme="minorHAnsi"/>
          <w:b/>
          <w:sz w:val="28"/>
          <w:szCs w:val="28"/>
        </w:rPr>
        <w:t>RED OPTIONS</w:t>
      </w:r>
    </w:p>
    <w:p w:rsidR="0013787B" w:rsidRDefault="00740EAF" w:rsidP="0013787B">
      <w:pPr>
        <w:rPr>
          <w:rFonts w:asciiTheme="minorHAnsi" w:hAnsiTheme="minorHAnsi"/>
          <w:b/>
          <w:sz w:val="28"/>
          <w:szCs w:val="28"/>
        </w:rPr>
      </w:pPr>
      <w:r>
        <w:rPr>
          <w:rFonts w:asciiTheme="minorHAnsi" w:hAnsiTheme="minorHAnsi"/>
        </w:rPr>
        <w:t xml:space="preserve">All the gathered information and assessment results are collated and the preferred sites options are selected.   These are presented as a range of options and </w:t>
      </w:r>
      <w:r w:rsidR="001F61C0">
        <w:rPr>
          <w:rFonts w:asciiTheme="minorHAnsi" w:hAnsiTheme="minorHAnsi"/>
        </w:rPr>
        <w:t>residents</w:t>
      </w:r>
      <w:r>
        <w:rPr>
          <w:rFonts w:asciiTheme="minorHAnsi" w:hAnsiTheme="minorHAnsi"/>
        </w:rPr>
        <w:t xml:space="preserve"> will be consulted (February 2016)</w:t>
      </w:r>
      <w:r w:rsidR="001F61C0">
        <w:rPr>
          <w:rFonts w:asciiTheme="minorHAnsi" w:hAnsiTheme="minorHAnsi"/>
        </w:rPr>
        <w:t xml:space="preserve"> and asked</w:t>
      </w:r>
      <w:r>
        <w:rPr>
          <w:rFonts w:asciiTheme="minorHAnsi" w:hAnsiTheme="minorHAnsi"/>
        </w:rPr>
        <w:t xml:space="preserve"> to express a preference</w:t>
      </w:r>
      <w:r w:rsidR="00875B70">
        <w:rPr>
          <w:rFonts w:asciiTheme="minorHAnsi" w:hAnsiTheme="minorHAnsi"/>
        </w:rPr>
        <w:t>.  Once the preferred sites have been consulted on, the sites for allocation</w:t>
      </w:r>
      <w:r w:rsidR="00111FD4">
        <w:rPr>
          <w:rFonts w:asciiTheme="minorHAnsi" w:hAnsiTheme="minorHAnsi"/>
        </w:rPr>
        <w:t xml:space="preserve"> to be included in the Plan</w:t>
      </w:r>
      <w:r w:rsidR="00875B70">
        <w:rPr>
          <w:rFonts w:asciiTheme="minorHAnsi" w:hAnsiTheme="minorHAnsi"/>
        </w:rPr>
        <w:t xml:space="preserve"> will be selected.</w:t>
      </w:r>
    </w:p>
    <w:p w:rsidR="00D637D0" w:rsidRPr="00B97B40" w:rsidRDefault="00875B70" w:rsidP="00B97B40">
      <w:pPr>
        <w:pStyle w:val="NormalWeb"/>
        <w:rPr>
          <w:rFonts w:ascii="Century Gothic" w:hAnsi="Century Gothic"/>
          <w:color w:val="222222"/>
          <w:sz w:val="22"/>
          <w:szCs w:val="22"/>
        </w:rPr>
      </w:pPr>
      <w:r>
        <w:rPr>
          <w:rFonts w:ascii="Century Gothic" w:hAnsi="Century Gothic"/>
          <w:color w:val="222222"/>
          <w:sz w:val="22"/>
          <w:szCs w:val="22"/>
        </w:rPr>
        <w:t xml:space="preserve">  </w:t>
      </w:r>
    </w:p>
    <w:p w:rsidR="0013787B" w:rsidRPr="00EA2819" w:rsidRDefault="0013787B" w:rsidP="0013787B">
      <w:pPr>
        <w:rPr>
          <w:rFonts w:asciiTheme="minorHAnsi" w:hAnsiTheme="minorHAnsi"/>
          <w:b/>
          <w:sz w:val="36"/>
          <w:szCs w:val="36"/>
        </w:rPr>
      </w:pPr>
      <w:r w:rsidRPr="00EA2819">
        <w:rPr>
          <w:rFonts w:asciiTheme="minorHAnsi" w:hAnsiTheme="minorHAnsi"/>
          <w:b/>
          <w:sz w:val="36"/>
          <w:szCs w:val="36"/>
        </w:rPr>
        <w:lastRenderedPageBreak/>
        <w:t>Part 1:  SITE ASSESSMENT SCORING PROCESS</w:t>
      </w:r>
    </w:p>
    <w:p w:rsidR="00426EC1" w:rsidRPr="00162486" w:rsidRDefault="00426EC1" w:rsidP="00426EC1">
      <w:pPr>
        <w:rPr>
          <w:rFonts w:asciiTheme="minorHAnsi" w:hAnsiTheme="minorHAnsi"/>
        </w:rPr>
      </w:pPr>
    </w:p>
    <w:tbl>
      <w:tblPr>
        <w:tblStyle w:val="TableGrid"/>
        <w:tblW w:w="5000" w:type="pct"/>
        <w:tblLook w:val="04A0"/>
      </w:tblPr>
      <w:tblGrid>
        <w:gridCol w:w="5136"/>
        <w:gridCol w:w="1349"/>
        <w:gridCol w:w="1273"/>
        <w:gridCol w:w="1265"/>
        <w:gridCol w:w="1438"/>
        <w:gridCol w:w="1413"/>
        <w:gridCol w:w="1417"/>
        <w:gridCol w:w="1184"/>
        <w:gridCol w:w="1227"/>
        <w:gridCol w:w="1277"/>
        <w:gridCol w:w="1129"/>
        <w:gridCol w:w="1633"/>
        <w:gridCol w:w="1409"/>
      </w:tblGrid>
      <w:tr w:rsidR="00D91C32" w:rsidRPr="00162486" w:rsidTr="00D91C32">
        <w:tc>
          <w:tcPr>
            <w:tcW w:w="1214" w:type="pct"/>
          </w:tcPr>
          <w:p w:rsidR="00D91C32" w:rsidRPr="00D91C32" w:rsidRDefault="00D91C32" w:rsidP="00162486">
            <w:pPr>
              <w:rPr>
                <w:rFonts w:asciiTheme="minorHAnsi" w:hAnsiTheme="minorHAnsi"/>
                <w:b/>
                <w:sz w:val="32"/>
                <w:szCs w:val="32"/>
              </w:rPr>
            </w:pPr>
            <w:r w:rsidRPr="00D91C32">
              <w:rPr>
                <w:rFonts w:asciiTheme="minorHAnsi" w:hAnsiTheme="minorHAnsi"/>
                <w:b/>
                <w:sz w:val="32"/>
                <w:szCs w:val="32"/>
              </w:rPr>
              <w:t>Site Selection Criteria</w:t>
            </w:r>
          </w:p>
        </w:tc>
        <w:tc>
          <w:tcPr>
            <w:tcW w:w="3786" w:type="pct"/>
            <w:gridSpan w:val="12"/>
          </w:tcPr>
          <w:p w:rsidR="00D91C32" w:rsidRPr="00D91C32" w:rsidRDefault="00D91C32" w:rsidP="00D91C32">
            <w:pPr>
              <w:jc w:val="center"/>
              <w:rPr>
                <w:rFonts w:asciiTheme="minorHAnsi" w:hAnsiTheme="minorHAnsi"/>
                <w:sz w:val="32"/>
                <w:szCs w:val="32"/>
              </w:rPr>
            </w:pPr>
            <w:r w:rsidRPr="00D91C32">
              <w:rPr>
                <w:rFonts w:asciiTheme="minorHAnsi" w:hAnsiTheme="minorHAnsi"/>
                <w:b/>
                <w:sz w:val="32"/>
                <w:szCs w:val="32"/>
              </w:rPr>
              <w:t>Sites identified</w:t>
            </w:r>
          </w:p>
        </w:tc>
      </w:tr>
      <w:tr w:rsidR="009249DA" w:rsidRPr="00162486" w:rsidTr="009249DA">
        <w:tc>
          <w:tcPr>
            <w:tcW w:w="1214" w:type="pct"/>
          </w:tcPr>
          <w:p w:rsidR="00D637D0" w:rsidRPr="00162486" w:rsidRDefault="00D637D0" w:rsidP="00162486">
            <w:pPr>
              <w:rPr>
                <w:rFonts w:asciiTheme="minorHAnsi" w:hAnsiTheme="minorHAnsi"/>
              </w:rPr>
            </w:pPr>
          </w:p>
        </w:tc>
        <w:tc>
          <w:tcPr>
            <w:tcW w:w="319" w:type="pct"/>
          </w:tcPr>
          <w:p w:rsidR="00D637D0" w:rsidRPr="00B84F54" w:rsidRDefault="00D637D0" w:rsidP="00B9618B">
            <w:pPr>
              <w:jc w:val="center"/>
              <w:rPr>
                <w:rFonts w:asciiTheme="minorHAnsi" w:hAnsiTheme="minorHAnsi"/>
                <w:b/>
              </w:rPr>
            </w:pPr>
            <w:r w:rsidRPr="00B84F54">
              <w:rPr>
                <w:rFonts w:asciiTheme="minorHAnsi" w:hAnsiTheme="minorHAnsi"/>
                <w:b/>
              </w:rPr>
              <w:t>Mill site</w:t>
            </w:r>
          </w:p>
        </w:tc>
        <w:tc>
          <w:tcPr>
            <w:tcW w:w="301" w:type="pct"/>
          </w:tcPr>
          <w:p w:rsidR="00D637D0" w:rsidRPr="00B84F54" w:rsidRDefault="009249DA" w:rsidP="00B9618B">
            <w:pPr>
              <w:jc w:val="center"/>
              <w:rPr>
                <w:rFonts w:asciiTheme="minorHAnsi" w:hAnsiTheme="minorHAnsi"/>
                <w:b/>
              </w:rPr>
            </w:pPr>
            <w:r>
              <w:rPr>
                <w:rFonts w:asciiTheme="minorHAnsi" w:hAnsiTheme="minorHAnsi"/>
                <w:b/>
              </w:rPr>
              <w:t>Country C</w:t>
            </w:r>
            <w:r w:rsidR="00D637D0" w:rsidRPr="00B84F54">
              <w:rPr>
                <w:rFonts w:asciiTheme="minorHAnsi" w:hAnsiTheme="minorHAnsi"/>
                <w:b/>
              </w:rPr>
              <w:t>rafts</w:t>
            </w:r>
          </w:p>
        </w:tc>
        <w:tc>
          <w:tcPr>
            <w:tcW w:w="299" w:type="pct"/>
          </w:tcPr>
          <w:p w:rsidR="00D637D0" w:rsidRPr="00B84F54" w:rsidRDefault="009249DA" w:rsidP="00B9618B">
            <w:pPr>
              <w:jc w:val="center"/>
              <w:rPr>
                <w:rFonts w:asciiTheme="minorHAnsi" w:hAnsiTheme="minorHAnsi"/>
                <w:b/>
              </w:rPr>
            </w:pPr>
            <w:r>
              <w:rPr>
                <w:rFonts w:asciiTheme="minorHAnsi" w:hAnsiTheme="minorHAnsi"/>
                <w:b/>
              </w:rPr>
              <w:t>Heathfield G</w:t>
            </w:r>
            <w:r w:rsidR="00D637D0" w:rsidRPr="00B84F54">
              <w:rPr>
                <w:rFonts w:asciiTheme="minorHAnsi" w:hAnsiTheme="minorHAnsi"/>
                <w:b/>
              </w:rPr>
              <w:t>ardens</w:t>
            </w:r>
          </w:p>
          <w:p w:rsidR="00D637D0" w:rsidRPr="00B84F54" w:rsidRDefault="009249DA" w:rsidP="00B9618B">
            <w:pPr>
              <w:jc w:val="center"/>
              <w:rPr>
                <w:rFonts w:asciiTheme="minorHAnsi" w:hAnsiTheme="minorHAnsi"/>
                <w:b/>
              </w:rPr>
            </w:pPr>
            <w:r>
              <w:rPr>
                <w:rFonts w:asciiTheme="minorHAnsi" w:hAnsiTheme="minorHAnsi"/>
                <w:b/>
              </w:rPr>
              <w:t>(W</w:t>
            </w:r>
            <w:r w:rsidR="00D637D0" w:rsidRPr="00B84F54">
              <w:rPr>
                <w:rFonts w:asciiTheme="minorHAnsi" w:hAnsiTheme="minorHAnsi"/>
                <w:b/>
              </w:rPr>
              <w:t>est)</w:t>
            </w:r>
          </w:p>
        </w:tc>
        <w:tc>
          <w:tcPr>
            <w:tcW w:w="340" w:type="pct"/>
          </w:tcPr>
          <w:p w:rsidR="00D637D0" w:rsidRPr="00B84F54" w:rsidRDefault="009249DA" w:rsidP="00B9618B">
            <w:pPr>
              <w:jc w:val="center"/>
              <w:rPr>
                <w:rFonts w:asciiTheme="minorHAnsi" w:hAnsiTheme="minorHAnsi"/>
                <w:b/>
              </w:rPr>
            </w:pPr>
            <w:r>
              <w:rPr>
                <w:rFonts w:asciiTheme="minorHAnsi" w:hAnsiTheme="minorHAnsi"/>
                <w:b/>
              </w:rPr>
              <w:t>North of Northbridge S</w:t>
            </w:r>
            <w:r w:rsidR="00D637D0" w:rsidRPr="00B84F54">
              <w:rPr>
                <w:rFonts w:asciiTheme="minorHAnsi" w:hAnsiTheme="minorHAnsi"/>
                <w:b/>
              </w:rPr>
              <w:t>treet</w:t>
            </w:r>
          </w:p>
        </w:tc>
        <w:tc>
          <w:tcPr>
            <w:tcW w:w="334" w:type="pct"/>
          </w:tcPr>
          <w:p w:rsidR="00D637D0" w:rsidRPr="00B84F54" w:rsidRDefault="009249DA" w:rsidP="00B9618B">
            <w:pPr>
              <w:jc w:val="center"/>
              <w:rPr>
                <w:rFonts w:asciiTheme="minorHAnsi" w:hAnsiTheme="minorHAnsi"/>
                <w:b/>
              </w:rPr>
            </w:pPr>
            <w:r>
              <w:rPr>
                <w:rFonts w:asciiTheme="minorHAnsi" w:hAnsiTheme="minorHAnsi"/>
                <w:b/>
              </w:rPr>
              <w:t>Heathfield Gardens (E</w:t>
            </w:r>
            <w:r w:rsidR="00D637D0" w:rsidRPr="00B84F54">
              <w:rPr>
                <w:rFonts w:asciiTheme="minorHAnsi" w:hAnsiTheme="minorHAnsi"/>
                <w:b/>
              </w:rPr>
              <w:t>ast)</w:t>
            </w:r>
          </w:p>
        </w:tc>
        <w:tc>
          <w:tcPr>
            <w:tcW w:w="335" w:type="pct"/>
          </w:tcPr>
          <w:p w:rsidR="00D637D0" w:rsidRPr="00B84F54" w:rsidRDefault="009249DA" w:rsidP="00B9618B">
            <w:pPr>
              <w:jc w:val="center"/>
              <w:rPr>
                <w:rFonts w:asciiTheme="minorHAnsi" w:hAnsiTheme="minorHAnsi"/>
                <w:b/>
              </w:rPr>
            </w:pPr>
            <w:r>
              <w:rPr>
                <w:rFonts w:asciiTheme="minorHAnsi" w:hAnsiTheme="minorHAnsi"/>
                <w:b/>
              </w:rPr>
              <w:t>Grove Farm P</w:t>
            </w:r>
            <w:r w:rsidR="00D637D0" w:rsidRPr="00B84F54">
              <w:rPr>
                <w:rFonts w:asciiTheme="minorHAnsi" w:hAnsiTheme="minorHAnsi"/>
                <w:b/>
              </w:rPr>
              <w:t>hase 1</w:t>
            </w:r>
          </w:p>
        </w:tc>
        <w:tc>
          <w:tcPr>
            <w:tcW w:w="280" w:type="pct"/>
          </w:tcPr>
          <w:p w:rsidR="00D637D0" w:rsidRPr="00B84F54" w:rsidRDefault="009249DA" w:rsidP="00B9618B">
            <w:pPr>
              <w:jc w:val="center"/>
              <w:rPr>
                <w:rFonts w:asciiTheme="minorHAnsi" w:hAnsiTheme="minorHAnsi"/>
                <w:b/>
              </w:rPr>
            </w:pPr>
            <w:r>
              <w:rPr>
                <w:rFonts w:asciiTheme="minorHAnsi" w:hAnsiTheme="minorHAnsi"/>
                <w:b/>
              </w:rPr>
              <w:t>Slides F</w:t>
            </w:r>
            <w:r w:rsidR="00D637D0" w:rsidRPr="00B84F54">
              <w:rPr>
                <w:rFonts w:asciiTheme="minorHAnsi" w:hAnsiTheme="minorHAnsi"/>
                <w:b/>
              </w:rPr>
              <w:t>arm</w:t>
            </w:r>
          </w:p>
        </w:tc>
        <w:tc>
          <w:tcPr>
            <w:tcW w:w="290" w:type="pct"/>
          </w:tcPr>
          <w:p w:rsidR="00D637D0" w:rsidRPr="00B84F54" w:rsidRDefault="00D637D0" w:rsidP="00B9618B">
            <w:pPr>
              <w:jc w:val="center"/>
              <w:rPr>
                <w:rFonts w:asciiTheme="minorHAnsi" w:hAnsiTheme="minorHAnsi"/>
                <w:b/>
              </w:rPr>
            </w:pPr>
            <w:r w:rsidRPr="00B84F54">
              <w:rPr>
                <w:rFonts w:asciiTheme="minorHAnsi" w:hAnsiTheme="minorHAnsi"/>
                <w:b/>
              </w:rPr>
              <w:t xml:space="preserve">South </w:t>
            </w:r>
            <w:r w:rsidR="009249DA">
              <w:rPr>
                <w:rFonts w:asciiTheme="minorHAnsi" w:hAnsiTheme="minorHAnsi"/>
                <w:b/>
              </w:rPr>
              <w:t>of Pound P</w:t>
            </w:r>
            <w:r w:rsidRPr="00B84F54">
              <w:rPr>
                <w:rFonts w:asciiTheme="minorHAnsi" w:hAnsiTheme="minorHAnsi"/>
                <w:b/>
              </w:rPr>
              <w:t>latt</w:t>
            </w:r>
          </w:p>
        </w:tc>
        <w:tc>
          <w:tcPr>
            <w:tcW w:w="302" w:type="pct"/>
          </w:tcPr>
          <w:p w:rsidR="00D637D0" w:rsidRPr="00B84F54" w:rsidRDefault="009249DA" w:rsidP="00B9618B">
            <w:pPr>
              <w:jc w:val="center"/>
              <w:rPr>
                <w:rFonts w:asciiTheme="minorHAnsi" w:hAnsiTheme="minorHAnsi"/>
                <w:b/>
              </w:rPr>
            </w:pPr>
            <w:r>
              <w:rPr>
                <w:rFonts w:asciiTheme="minorHAnsi" w:hAnsiTheme="minorHAnsi"/>
                <w:b/>
              </w:rPr>
              <w:t>Vicarage L</w:t>
            </w:r>
            <w:r w:rsidR="00D637D0" w:rsidRPr="00B84F54">
              <w:rPr>
                <w:rFonts w:asciiTheme="minorHAnsi" w:hAnsiTheme="minorHAnsi"/>
                <w:b/>
              </w:rPr>
              <w:t>and</w:t>
            </w:r>
          </w:p>
        </w:tc>
        <w:tc>
          <w:tcPr>
            <w:tcW w:w="267" w:type="pct"/>
          </w:tcPr>
          <w:p w:rsidR="00D637D0" w:rsidRPr="00B84F54" w:rsidRDefault="009249DA" w:rsidP="00B9618B">
            <w:pPr>
              <w:jc w:val="center"/>
              <w:rPr>
                <w:rFonts w:asciiTheme="minorHAnsi" w:hAnsiTheme="minorHAnsi"/>
                <w:b/>
              </w:rPr>
            </w:pPr>
            <w:r>
              <w:rPr>
                <w:rFonts w:asciiTheme="minorHAnsi" w:hAnsiTheme="minorHAnsi"/>
                <w:b/>
              </w:rPr>
              <w:t>Bishops L</w:t>
            </w:r>
            <w:r w:rsidR="00D637D0" w:rsidRPr="00B84F54">
              <w:rPr>
                <w:rFonts w:asciiTheme="minorHAnsi" w:hAnsiTheme="minorHAnsi"/>
                <w:b/>
              </w:rPr>
              <w:t>ane</w:t>
            </w:r>
          </w:p>
        </w:tc>
        <w:tc>
          <w:tcPr>
            <w:tcW w:w="386" w:type="pct"/>
          </w:tcPr>
          <w:p w:rsidR="00D637D0" w:rsidRPr="00B84F54" w:rsidRDefault="009249DA" w:rsidP="00B9618B">
            <w:pPr>
              <w:jc w:val="center"/>
              <w:rPr>
                <w:rFonts w:asciiTheme="minorHAnsi" w:hAnsiTheme="minorHAnsi"/>
                <w:b/>
              </w:rPr>
            </w:pPr>
            <w:r>
              <w:rPr>
                <w:rFonts w:asciiTheme="minorHAnsi" w:hAnsiTheme="minorHAnsi"/>
                <w:b/>
              </w:rPr>
              <w:t>Robertsbridge C</w:t>
            </w:r>
            <w:r w:rsidR="00D637D0" w:rsidRPr="00B84F54">
              <w:rPr>
                <w:rFonts w:asciiTheme="minorHAnsi" w:hAnsiTheme="minorHAnsi"/>
                <w:b/>
              </w:rPr>
              <w:t>lub</w:t>
            </w:r>
          </w:p>
        </w:tc>
        <w:tc>
          <w:tcPr>
            <w:tcW w:w="333" w:type="pct"/>
          </w:tcPr>
          <w:p w:rsidR="00D637D0" w:rsidRPr="009249DA" w:rsidRDefault="009249DA" w:rsidP="00B9618B">
            <w:pPr>
              <w:jc w:val="center"/>
              <w:rPr>
                <w:rFonts w:asciiTheme="minorHAnsi" w:hAnsiTheme="minorHAnsi"/>
                <w:b/>
              </w:rPr>
            </w:pPr>
            <w:r>
              <w:rPr>
                <w:rFonts w:asciiTheme="minorHAnsi" w:hAnsiTheme="minorHAnsi"/>
                <w:b/>
              </w:rPr>
              <w:t>Grove Farm P</w:t>
            </w:r>
            <w:r w:rsidR="00D637D0" w:rsidRPr="009249DA">
              <w:rPr>
                <w:rFonts w:asciiTheme="minorHAnsi" w:hAnsiTheme="minorHAnsi"/>
                <w:b/>
              </w:rPr>
              <w:t>hase 2</w:t>
            </w: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rPr>
              <w:t xml:space="preserve">1. </w:t>
            </w:r>
            <w:r w:rsidRPr="00162486">
              <w:rPr>
                <w:rFonts w:asciiTheme="minorHAnsi" w:hAnsiTheme="minorHAnsi"/>
                <w:b/>
              </w:rPr>
              <w:t>Site Access:</w:t>
            </w:r>
            <w:r w:rsidRPr="00162486">
              <w:rPr>
                <w:rFonts w:asciiTheme="minorHAnsi" w:hAnsiTheme="minorHAnsi"/>
              </w:rPr>
              <w:t xml:space="preserve"> location (roads, connecting services and waste removal) - to be considered for feasibility of developing the site (</w:t>
            </w:r>
            <w:proofErr w:type="spellStart"/>
            <w:r w:rsidRPr="00162486">
              <w:rPr>
                <w:rFonts w:asciiTheme="minorHAnsi" w:hAnsiTheme="minorHAnsi"/>
              </w:rPr>
              <w:t>Sustainability</w:t>
            </w:r>
            <w:proofErr w:type="gramStart"/>
            <w:r w:rsidRPr="00162486">
              <w:rPr>
                <w:rFonts w:asciiTheme="minorHAnsi" w:hAnsiTheme="minorHAnsi"/>
              </w:rPr>
              <w:t>:Recycling</w:t>
            </w:r>
            <w:proofErr w:type="spellEnd"/>
            <w:proofErr w:type="gramEnd"/>
            <w:r w:rsidRPr="00162486">
              <w:rPr>
                <w:rFonts w:asciiTheme="minorHAnsi" w:hAnsiTheme="minorHAnsi"/>
              </w:rPr>
              <w:t xml:space="preserve"> is considered as part of waste collection).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225ED1">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adjacent</w:t>
            </w:r>
            <w:proofErr w:type="gramEnd"/>
            <w:r w:rsidRPr="00162486">
              <w:rPr>
                <w:rFonts w:asciiTheme="minorHAnsi" w:hAnsiTheme="minorHAnsi"/>
              </w:rPr>
              <w:t xml:space="preserve"> to public roads and domestic services i.e. utilities and main drainage system, accessible for waste removal and requiring no additional infrastructure.</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FFC00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7F6F0F">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access</w:t>
            </w:r>
            <w:proofErr w:type="gramEnd"/>
            <w:r w:rsidR="00D637D0" w:rsidRPr="00162486">
              <w:rPr>
                <w:rFonts w:asciiTheme="minorHAnsi" w:hAnsiTheme="minorHAnsi"/>
              </w:rPr>
              <w:t xml:space="preserve"> greater than 100m to roads and domestic services and for waste removal, requires additional infrastructure to be provided and access issues to be addressed.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shd w:val="clear" w:color="auto" w:fill="FF000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225ED1">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access</w:t>
            </w:r>
            <w:proofErr w:type="gramEnd"/>
            <w:r w:rsidR="00D637D0" w:rsidRPr="00162486">
              <w:rPr>
                <w:rFonts w:asciiTheme="minorHAnsi" w:hAnsiTheme="minorHAnsi"/>
              </w:rPr>
              <w:t xml:space="preserve"> within 100m to public roads and domestic services and for waste removal, requiring some additional infrastructure to be provided and access issues to be addressed.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FFC000"/>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shd w:val="clear" w:color="auto" w:fill="FFC000"/>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7F6F0F">
        <w:tc>
          <w:tcPr>
            <w:tcW w:w="1214" w:type="pct"/>
          </w:tcPr>
          <w:p w:rsidR="00D637D0" w:rsidRPr="00162486" w:rsidRDefault="00D637D0" w:rsidP="00162486">
            <w:pPr>
              <w:rPr>
                <w:rFonts w:asciiTheme="minorHAnsi" w:hAnsiTheme="minorHAnsi"/>
              </w:rPr>
            </w:pPr>
            <w:r w:rsidRPr="00162486">
              <w:rPr>
                <w:rFonts w:asciiTheme="minorHAnsi" w:hAnsiTheme="minorHAnsi"/>
              </w:rPr>
              <w:t>d) access difficult greater than 500m to roads and domestic services and for waste removal, involves property demolition, major excavation and will require major provision of new infrastructure and serious access issues to be addressed.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shd w:val="clear" w:color="auto" w:fill="auto"/>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2. Site Access: viability</w:t>
            </w:r>
            <w:r w:rsidRPr="00162486">
              <w:rPr>
                <w:rFonts w:asciiTheme="minorHAnsi" w:hAnsiTheme="minorHAnsi"/>
              </w:rPr>
              <w:t xml:space="preserve"> - to be considered for feasibility of developing the site.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9501BE">
        <w:tc>
          <w:tcPr>
            <w:tcW w:w="1214" w:type="pct"/>
          </w:tcPr>
          <w:p w:rsidR="00D637D0" w:rsidRPr="00162486" w:rsidRDefault="00D637D0" w:rsidP="00162486">
            <w:pPr>
              <w:rPr>
                <w:rFonts w:asciiTheme="minorHAnsi" w:hAnsiTheme="minorHAnsi"/>
              </w:rPr>
            </w:pPr>
            <w:r w:rsidRPr="00162486">
              <w:rPr>
                <w:rFonts w:asciiTheme="minorHAnsi" w:hAnsiTheme="minorHAnsi"/>
              </w:rPr>
              <w:t>a) adequate existing maintained roads</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CA6BAD">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new roads need to be built</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FFC000"/>
          </w:tcPr>
          <w:p w:rsidR="00D637D0" w:rsidRPr="00162486" w:rsidRDefault="00D637D0" w:rsidP="00B9618B">
            <w:pPr>
              <w:jc w:val="center"/>
              <w:rPr>
                <w:rFonts w:asciiTheme="minorHAnsi" w:hAnsiTheme="minorHAnsi"/>
              </w:rPr>
            </w:pPr>
          </w:p>
        </w:tc>
        <w:tc>
          <w:tcPr>
            <w:tcW w:w="340" w:type="pct"/>
            <w:shd w:val="clear" w:color="auto" w:fill="FF0000"/>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9501BE">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existing road needs upgrading or widening</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shd w:val="clear" w:color="auto" w:fill="FF0000"/>
          </w:tcPr>
          <w:p w:rsidR="00D637D0" w:rsidRPr="00162486" w:rsidRDefault="00D637D0" w:rsidP="00B9618B">
            <w:pPr>
              <w:jc w:val="center"/>
              <w:rPr>
                <w:rFonts w:asciiTheme="minorHAnsi" w:hAnsiTheme="minorHAnsi"/>
              </w:rPr>
            </w:pPr>
          </w:p>
        </w:tc>
        <w:tc>
          <w:tcPr>
            <w:tcW w:w="302" w:type="pct"/>
            <w:shd w:val="clear" w:color="auto" w:fill="FFC000"/>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d) new roads plus extra infrastructure to be built e.g.</w:t>
            </w:r>
            <w:r w:rsidR="009249DA">
              <w:rPr>
                <w:rFonts w:asciiTheme="minorHAnsi" w:hAnsiTheme="minorHAnsi"/>
              </w:rPr>
              <w:t xml:space="preserve"> </w:t>
            </w:r>
            <w:r w:rsidR="009249DA" w:rsidRPr="00162486">
              <w:rPr>
                <w:rFonts w:asciiTheme="minorHAnsi" w:hAnsiTheme="minorHAnsi"/>
              </w:rPr>
              <w:t>roundabout, bridge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3. Designation</w:t>
            </w:r>
            <w:r w:rsidRPr="00162486">
              <w:rPr>
                <w:rFonts w:asciiTheme="minorHAnsi" w:hAnsiTheme="minorHAnsi"/>
              </w:rPr>
              <w:t xml:space="preserve"> – Site choice to ensure the most efficient &amp; effective use of land and the use of previously developed land and buildings; also to consider feasibility of developing the site and conserve and where possible enhance the landscape of the Area of Outstanding Natural Beauty.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spellStart"/>
            <w:r w:rsidRPr="00162486">
              <w:rPr>
                <w:rFonts w:asciiTheme="minorHAnsi" w:hAnsiTheme="minorHAnsi"/>
              </w:rPr>
              <w:t>brownfield</w:t>
            </w:r>
            <w:proofErr w:type="spellEnd"/>
            <w:r w:rsidRPr="00162486">
              <w:rPr>
                <w:rFonts w:asciiTheme="minorHAnsi" w:hAnsiTheme="minorHAnsi"/>
              </w:rPr>
              <w:t xml:space="preserve"> uncontaminated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spellStart"/>
            <w:r w:rsidR="00D637D0" w:rsidRPr="00162486">
              <w:rPr>
                <w:rFonts w:asciiTheme="minorHAnsi" w:hAnsiTheme="minorHAnsi"/>
              </w:rPr>
              <w:t>brownfield</w:t>
            </w:r>
            <w:proofErr w:type="spellEnd"/>
            <w:r w:rsidR="00D637D0" w:rsidRPr="00162486">
              <w:rPr>
                <w:rFonts w:asciiTheme="minorHAnsi" w:hAnsiTheme="minorHAnsi"/>
              </w:rPr>
              <w:t xml:space="preserve"> heavy contamination</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3E117A">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spellStart"/>
            <w:r w:rsidR="00D637D0" w:rsidRPr="00162486">
              <w:rPr>
                <w:rFonts w:asciiTheme="minorHAnsi" w:hAnsiTheme="minorHAnsi"/>
              </w:rPr>
              <w:t>brownfield</w:t>
            </w:r>
            <w:proofErr w:type="spellEnd"/>
            <w:r w:rsidR="00D637D0" w:rsidRPr="00162486">
              <w:rPr>
                <w:rFonts w:asciiTheme="minorHAnsi" w:hAnsiTheme="minorHAnsi"/>
              </w:rPr>
              <w:t xml:space="preserve"> some contamination</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3E117A">
        <w:tc>
          <w:tcPr>
            <w:tcW w:w="1214" w:type="pct"/>
          </w:tcPr>
          <w:p w:rsidR="00D637D0" w:rsidRPr="00162486" w:rsidRDefault="00D637D0" w:rsidP="00162486">
            <w:pPr>
              <w:rPr>
                <w:rFonts w:asciiTheme="minorHAnsi" w:hAnsiTheme="minorHAnsi"/>
              </w:rPr>
            </w:pPr>
            <w:r w:rsidRPr="00162486">
              <w:rPr>
                <w:rFonts w:asciiTheme="minorHAnsi" w:hAnsiTheme="minorHAnsi"/>
              </w:rPr>
              <w:t>d) greenfield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FFC000"/>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shd w:val="clear" w:color="auto" w:fill="FFC000"/>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1A1F25" w:rsidRPr="00162486" w:rsidTr="009249DA">
        <w:tc>
          <w:tcPr>
            <w:tcW w:w="1214" w:type="pct"/>
            <w:shd w:val="clear" w:color="auto" w:fill="C6D9F1" w:themeFill="text2" w:themeFillTint="33"/>
          </w:tcPr>
          <w:p w:rsidR="001A1F25" w:rsidRPr="00162486" w:rsidRDefault="001A1F25" w:rsidP="00162486">
            <w:pPr>
              <w:rPr>
                <w:rFonts w:asciiTheme="minorHAnsi" w:hAnsiTheme="minorHAnsi"/>
              </w:rPr>
            </w:pPr>
            <w:r w:rsidRPr="00162486">
              <w:rPr>
                <w:rFonts w:asciiTheme="minorHAnsi" w:hAnsiTheme="minorHAnsi"/>
                <w:b/>
              </w:rPr>
              <w:lastRenderedPageBreak/>
              <w:t>4. Topography</w:t>
            </w:r>
            <w:r w:rsidRPr="00162486">
              <w:rPr>
                <w:rFonts w:asciiTheme="minorHAnsi" w:hAnsiTheme="minorHAnsi"/>
              </w:rPr>
              <w:t xml:space="preserve"> – site choice to be suitable for building works to ensure the most efficient &amp; effective use of land; to be environmentally sustainable; to avoid the hazard</w:t>
            </w:r>
            <w:r>
              <w:rPr>
                <w:rFonts w:asciiTheme="minorHAnsi" w:hAnsiTheme="minorHAnsi"/>
              </w:rPr>
              <w:t xml:space="preserve"> of unstable land slippage. </w:t>
            </w:r>
          </w:p>
        </w:tc>
        <w:tc>
          <w:tcPr>
            <w:tcW w:w="319" w:type="pct"/>
            <w:shd w:val="clear" w:color="auto" w:fill="C6D9F1" w:themeFill="text2" w:themeFillTint="33"/>
          </w:tcPr>
          <w:p w:rsidR="001A1F25" w:rsidRPr="00B84F54" w:rsidRDefault="001A1F25"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1A1F25" w:rsidRPr="00B84F54" w:rsidRDefault="001A1F25"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1A1F25" w:rsidRPr="00B84F54" w:rsidRDefault="001A1F25"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1A1F25" w:rsidRPr="00B84F54" w:rsidRDefault="001A1F25"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1A1F25" w:rsidRPr="009249DA" w:rsidRDefault="001A1F25"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9249DA" w:rsidRPr="00162486" w:rsidTr="00793D4D">
        <w:tc>
          <w:tcPr>
            <w:tcW w:w="1214" w:type="pct"/>
          </w:tcPr>
          <w:p w:rsidR="00D637D0" w:rsidRPr="00162486" w:rsidRDefault="00D637D0" w:rsidP="00162486">
            <w:pPr>
              <w:rPr>
                <w:rFonts w:asciiTheme="minorHAnsi" w:hAnsiTheme="minorHAnsi"/>
              </w:rPr>
            </w:pPr>
            <w:r w:rsidRPr="00162486">
              <w:rPr>
                <w:rFonts w:asciiTheme="minorHAnsi" w:hAnsiTheme="minorHAnsi"/>
              </w:rPr>
              <w:t>a) ground is mostly level</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shd w:val="clear" w:color="auto" w:fill="FFC000"/>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874B9">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over 15 degree slope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FFC000"/>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874B9">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between 5 and 15 degrees of slope</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auto"/>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9249DA" w:rsidRPr="00162486" w:rsidTr="004874B9">
        <w:tc>
          <w:tcPr>
            <w:tcW w:w="1214" w:type="pct"/>
          </w:tcPr>
          <w:p w:rsidR="00D637D0" w:rsidRPr="00162486" w:rsidRDefault="00D637D0" w:rsidP="00162486">
            <w:pPr>
              <w:rPr>
                <w:rFonts w:asciiTheme="minorHAnsi" w:hAnsiTheme="minorHAnsi"/>
              </w:rPr>
            </w:pPr>
            <w:r w:rsidRPr="00162486">
              <w:rPr>
                <w:rFonts w:asciiTheme="minorHAnsi" w:hAnsiTheme="minorHAnsi"/>
              </w:rPr>
              <w:t>d) requires a great deal of landscaping or levelling</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5. Rights of Way</w:t>
            </w:r>
            <w:r w:rsidRPr="00162486">
              <w:rPr>
                <w:rFonts w:asciiTheme="minorHAnsi" w:hAnsiTheme="minorHAnsi"/>
              </w:rPr>
              <w:t xml:space="preserve"> – to be considered for feasibility of developing the site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410032">
        <w:tc>
          <w:tcPr>
            <w:tcW w:w="1214" w:type="pct"/>
          </w:tcPr>
          <w:p w:rsidR="00D637D0" w:rsidRPr="00162486" w:rsidRDefault="00D637D0" w:rsidP="00162486">
            <w:pPr>
              <w:rPr>
                <w:rFonts w:asciiTheme="minorHAnsi" w:hAnsiTheme="minorHAnsi"/>
              </w:rPr>
            </w:pPr>
            <w:r w:rsidRPr="00162486">
              <w:rPr>
                <w:rFonts w:asciiTheme="minorHAnsi" w:hAnsiTheme="minorHAnsi"/>
              </w:rPr>
              <w:t>a) No rights of way on or accessing the site that are apparent from a visual inspection</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10032">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limited rights of way on or accessing the site require investigation and will involve some legal access issues being addressed</w:t>
            </w:r>
          </w:p>
        </w:tc>
        <w:tc>
          <w:tcPr>
            <w:tcW w:w="319" w:type="pct"/>
            <w:shd w:val="clear" w:color="auto" w:fill="FFC00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410032">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potential rights of way on or accessing the site require investigation and may involve legal access issues being addressed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auto"/>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10032">
        <w:tc>
          <w:tcPr>
            <w:tcW w:w="1214" w:type="pct"/>
          </w:tcPr>
          <w:p w:rsidR="00D637D0" w:rsidRPr="009249DA" w:rsidRDefault="00D637D0" w:rsidP="00162486">
            <w:pPr>
              <w:pStyle w:val="Default"/>
              <w:rPr>
                <w:rFonts w:asciiTheme="minorHAnsi" w:hAnsiTheme="minorHAnsi"/>
              </w:rPr>
            </w:pPr>
            <w:r w:rsidRPr="009249DA">
              <w:rPr>
                <w:rFonts w:asciiTheme="minorHAnsi" w:hAnsiTheme="minorHAnsi"/>
              </w:rPr>
              <w:t xml:space="preserve">d) major rights of way on or accessing the site require investigation and will involve some legal access issues being addressed </w:t>
            </w:r>
          </w:p>
        </w:tc>
        <w:tc>
          <w:tcPr>
            <w:tcW w:w="319" w:type="pct"/>
            <w:shd w:val="clear" w:color="auto" w:fill="auto"/>
          </w:tcPr>
          <w:p w:rsidR="00D637D0" w:rsidRPr="00162486" w:rsidRDefault="00D637D0" w:rsidP="00B9618B">
            <w:pPr>
              <w:pStyle w:val="Default"/>
              <w:jc w:val="center"/>
              <w:rPr>
                <w:rFonts w:asciiTheme="minorHAnsi" w:hAnsiTheme="minorHAnsi"/>
              </w:rPr>
            </w:pPr>
          </w:p>
        </w:tc>
        <w:tc>
          <w:tcPr>
            <w:tcW w:w="301" w:type="pct"/>
          </w:tcPr>
          <w:p w:rsidR="00D637D0" w:rsidRPr="00162486" w:rsidRDefault="00D637D0" w:rsidP="00B9618B">
            <w:pPr>
              <w:pStyle w:val="Default"/>
              <w:jc w:val="center"/>
              <w:rPr>
                <w:rFonts w:asciiTheme="minorHAnsi" w:hAnsiTheme="minorHAnsi"/>
              </w:rPr>
            </w:pPr>
          </w:p>
        </w:tc>
        <w:tc>
          <w:tcPr>
            <w:tcW w:w="299" w:type="pct"/>
          </w:tcPr>
          <w:p w:rsidR="00D637D0" w:rsidRPr="00162486" w:rsidRDefault="00D637D0" w:rsidP="00B9618B">
            <w:pPr>
              <w:pStyle w:val="Default"/>
              <w:jc w:val="center"/>
              <w:rPr>
                <w:rFonts w:asciiTheme="minorHAnsi" w:hAnsiTheme="minorHAnsi"/>
              </w:rPr>
            </w:pPr>
          </w:p>
        </w:tc>
        <w:tc>
          <w:tcPr>
            <w:tcW w:w="340" w:type="pct"/>
          </w:tcPr>
          <w:p w:rsidR="00D637D0" w:rsidRPr="00162486" w:rsidRDefault="00D637D0" w:rsidP="00B9618B">
            <w:pPr>
              <w:pStyle w:val="Default"/>
              <w:jc w:val="center"/>
              <w:rPr>
                <w:rFonts w:asciiTheme="minorHAnsi" w:hAnsiTheme="minorHAnsi"/>
              </w:rPr>
            </w:pPr>
          </w:p>
        </w:tc>
        <w:tc>
          <w:tcPr>
            <w:tcW w:w="334" w:type="pct"/>
          </w:tcPr>
          <w:p w:rsidR="00D637D0" w:rsidRPr="00162486" w:rsidRDefault="00D637D0" w:rsidP="00B9618B">
            <w:pPr>
              <w:pStyle w:val="Default"/>
              <w:jc w:val="center"/>
              <w:rPr>
                <w:rFonts w:asciiTheme="minorHAnsi" w:hAnsiTheme="minorHAnsi"/>
              </w:rPr>
            </w:pPr>
          </w:p>
        </w:tc>
        <w:tc>
          <w:tcPr>
            <w:tcW w:w="335" w:type="pct"/>
          </w:tcPr>
          <w:p w:rsidR="00D637D0" w:rsidRPr="00162486" w:rsidRDefault="00D637D0" w:rsidP="00B9618B">
            <w:pPr>
              <w:pStyle w:val="Default"/>
              <w:jc w:val="center"/>
              <w:rPr>
                <w:rFonts w:asciiTheme="minorHAnsi" w:hAnsiTheme="minorHAnsi"/>
              </w:rPr>
            </w:pPr>
          </w:p>
        </w:tc>
        <w:tc>
          <w:tcPr>
            <w:tcW w:w="280" w:type="pct"/>
          </w:tcPr>
          <w:p w:rsidR="00D637D0" w:rsidRPr="00162486" w:rsidRDefault="00D637D0" w:rsidP="00B9618B">
            <w:pPr>
              <w:pStyle w:val="Default"/>
              <w:jc w:val="center"/>
              <w:rPr>
                <w:rFonts w:asciiTheme="minorHAnsi" w:hAnsiTheme="minorHAnsi"/>
              </w:rPr>
            </w:pPr>
          </w:p>
        </w:tc>
        <w:tc>
          <w:tcPr>
            <w:tcW w:w="290" w:type="pct"/>
          </w:tcPr>
          <w:p w:rsidR="00D637D0" w:rsidRPr="00162486" w:rsidRDefault="00D637D0" w:rsidP="00B9618B">
            <w:pPr>
              <w:pStyle w:val="Default"/>
              <w:jc w:val="center"/>
              <w:rPr>
                <w:rFonts w:asciiTheme="minorHAnsi" w:hAnsiTheme="minorHAnsi"/>
              </w:rPr>
            </w:pPr>
          </w:p>
        </w:tc>
        <w:tc>
          <w:tcPr>
            <w:tcW w:w="302" w:type="pct"/>
          </w:tcPr>
          <w:p w:rsidR="00D637D0" w:rsidRPr="00162486" w:rsidRDefault="00D637D0" w:rsidP="00B9618B">
            <w:pPr>
              <w:pStyle w:val="Default"/>
              <w:jc w:val="center"/>
              <w:rPr>
                <w:rFonts w:asciiTheme="minorHAnsi" w:hAnsiTheme="minorHAnsi"/>
              </w:rPr>
            </w:pPr>
          </w:p>
        </w:tc>
        <w:tc>
          <w:tcPr>
            <w:tcW w:w="267" w:type="pct"/>
            <w:shd w:val="clear" w:color="auto" w:fill="auto"/>
          </w:tcPr>
          <w:p w:rsidR="00D637D0" w:rsidRPr="00162486" w:rsidRDefault="00D637D0" w:rsidP="00B9618B">
            <w:pPr>
              <w:pStyle w:val="Default"/>
              <w:jc w:val="center"/>
              <w:rPr>
                <w:rFonts w:asciiTheme="minorHAnsi" w:hAnsiTheme="minorHAnsi"/>
              </w:rPr>
            </w:pPr>
          </w:p>
        </w:tc>
        <w:tc>
          <w:tcPr>
            <w:tcW w:w="386" w:type="pct"/>
          </w:tcPr>
          <w:p w:rsidR="00D637D0" w:rsidRPr="00162486" w:rsidRDefault="00D637D0" w:rsidP="00B9618B">
            <w:pPr>
              <w:pStyle w:val="Default"/>
              <w:jc w:val="center"/>
              <w:rPr>
                <w:rFonts w:asciiTheme="minorHAnsi" w:hAnsiTheme="minorHAnsi"/>
              </w:rPr>
            </w:pPr>
          </w:p>
        </w:tc>
        <w:tc>
          <w:tcPr>
            <w:tcW w:w="333" w:type="pct"/>
          </w:tcPr>
          <w:p w:rsidR="00D637D0" w:rsidRPr="00162486" w:rsidRDefault="00D637D0" w:rsidP="00B9618B">
            <w:pPr>
              <w:pStyle w:val="Default"/>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6. Features of sit</w:t>
            </w:r>
            <w:r w:rsidRPr="00200F04">
              <w:rPr>
                <w:rFonts w:asciiTheme="minorHAnsi" w:hAnsiTheme="minorHAnsi"/>
                <w:b/>
              </w:rPr>
              <w:t>e</w:t>
            </w:r>
            <w:r w:rsidR="00200F04">
              <w:rPr>
                <w:rFonts w:asciiTheme="minorHAnsi" w:hAnsiTheme="minorHAnsi"/>
                <w:b/>
              </w:rPr>
              <w:t xml:space="preserve"> </w:t>
            </w:r>
            <w:proofErr w:type="gramStart"/>
            <w:r w:rsidRPr="00200F04">
              <w:rPr>
                <w:rFonts w:asciiTheme="minorHAnsi" w:hAnsiTheme="minorHAnsi"/>
                <w:b/>
              </w:rPr>
              <w:t>that are</w:t>
            </w:r>
            <w:proofErr w:type="gramEnd"/>
            <w:r w:rsidRPr="00200F04">
              <w:rPr>
                <w:rFonts w:asciiTheme="minorHAnsi" w:hAnsiTheme="minorHAnsi"/>
                <w:b/>
              </w:rPr>
              <w:t xml:space="preserve"> unlikely to be </w:t>
            </w:r>
            <w:proofErr w:type="spellStart"/>
            <w:r w:rsidRPr="00200F04">
              <w:rPr>
                <w:rFonts w:asciiTheme="minorHAnsi" w:hAnsiTheme="minorHAnsi"/>
                <w:b/>
              </w:rPr>
              <w:t>resited</w:t>
            </w:r>
            <w:proofErr w:type="spellEnd"/>
            <w:r w:rsidRPr="00200F04">
              <w:rPr>
                <w:rFonts w:asciiTheme="minorHAnsi" w:hAnsiTheme="minorHAnsi"/>
                <w:b/>
              </w:rPr>
              <w:t xml:space="preserve"> or removed - </w:t>
            </w:r>
            <w:r w:rsidRPr="00162486">
              <w:rPr>
                <w:rFonts w:asciiTheme="minorHAnsi" w:hAnsiTheme="minorHAnsi"/>
              </w:rPr>
              <w:t xml:space="preserve">To be considered for feasibility of developing the site. Pylons and electrical power lines are considered very unlikely to be </w:t>
            </w:r>
            <w:proofErr w:type="spellStart"/>
            <w:r w:rsidRPr="00162486">
              <w:rPr>
                <w:rFonts w:asciiTheme="minorHAnsi" w:hAnsiTheme="minorHAnsi"/>
              </w:rPr>
              <w:t>resited</w:t>
            </w:r>
            <w:proofErr w:type="spellEnd"/>
            <w:r w:rsidRPr="00162486">
              <w:rPr>
                <w:rFonts w:asciiTheme="minorHAnsi" w:hAnsiTheme="minorHAnsi"/>
              </w:rPr>
              <w:t xml:space="preserve"> or removed. Telephone lines, telegraph poles, and street lamps are considered to be more feasible to </w:t>
            </w:r>
            <w:proofErr w:type="spellStart"/>
            <w:r w:rsidRPr="00162486">
              <w:rPr>
                <w:rFonts w:asciiTheme="minorHAnsi" w:hAnsiTheme="minorHAnsi"/>
              </w:rPr>
              <w:t>resite</w:t>
            </w:r>
            <w:proofErr w:type="spellEnd"/>
            <w:r w:rsidRPr="00162486">
              <w:rPr>
                <w:rFonts w:asciiTheme="minorHAnsi" w:hAnsiTheme="minorHAnsi"/>
              </w:rPr>
              <w:t xml:space="preserve">. Other features to be judged per site.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B536ED">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there</w:t>
            </w:r>
            <w:proofErr w:type="gramEnd"/>
            <w:r w:rsidRPr="00162486">
              <w:rPr>
                <w:rFonts w:asciiTheme="minorHAnsi" w:hAnsiTheme="minorHAnsi"/>
              </w:rPr>
              <w:t xml:space="preserve"> are no features which have to be </w:t>
            </w:r>
            <w:proofErr w:type="spellStart"/>
            <w:r w:rsidRPr="00162486">
              <w:rPr>
                <w:rFonts w:asciiTheme="minorHAnsi" w:hAnsiTheme="minorHAnsi"/>
              </w:rPr>
              <w:t>resited</w:t>
            </w:r>
            <w:proofErr w:type="spellEnd"/>
            <w:r w:rsidRPr="00162486">
              <w:rPr>
                <w:rFonts w:asciiTheme="minorHAnsi" w:hAnsiTheme="minorHAnsi"/>
              </w:rPr>
              <w:t xml:space="preserve"> or removed from the site.</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is a feature (or features), which may be feasible to </w:t>
            </w:r>
            <w:proofErr w:type="spellStart"/>
            <w:r w:rsidR="00D637D0" w:rsidRPr="00162486">
              <w:rPr>
                <w:rFonts w:asciiTheme="minorHAnsi" w:hAnsiTheme="minorHAnsi"/>
              </w:rPr>
              <w:t>resite</w:t>
            </w:r>
            <w:proofErr w:type="spellEnd"/>
            <w:r w:rsidR="00D637D0" w:rsidRPr="00162486">
              <w:rPr>
                <w:rFonts w:asciiTheme="minorHAnsi" w:hAnsiTheme="minorHAnsi"/>
              </w:rPr>
              <w:t xml:space="preserve"> or remove from the site after further research.</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B536ED">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is a feature (or features), which it is feasible to </w:t>
            </w:r>
            <w:proofErr w:type="spellStart"/>
            <w:r w:rsidR="00D637D0" w:rsidRPr="00162486">
              <w:rPr>
                <w:rFonts w:asciiTheme="minorHAnsi" w:hAnsiTheme="minorHAnsi"/>
              </w:rPr>
              <w:t>resite</w:t>
            </w:r>
            <w:proofErr w:type="spellEnd"/>
            <w:r w:rsidR="00D637D0" w:rsidRPr="00162486">
              <w:rPr>
                <w:rFonts w:asciiTheme="minorHAnsi" w:hAnsiTheme="minorHAnsi"/>
              </w:rPr>
              <w:t xml:space="preserve"> or remove from the site.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auto"/>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CA6BAD">
        <w:tc>
          <w:tcPr>
            <w:tcW w:w="1214" w:type="pct"/>
          </w:tcPr>
          <w:p w:rsidR="00D637D0" w:rsidRDefault="00D637D0" w:rsidP="00162486">
            <w:pPr>
              <w:rPr>
                <w:rFonts w:asciiTheme="minorHAnsi" w:hAnsiTheme="minorHAnsi"/>
              </w:rPr>
            </w:pPr>
            <w:r w:rsidRPr="00162486">
              <w:rPr>
                <w:rFonts w:asciiTheme="minorHAnsi" w:hAnsiTheme="minorHAnsi"/>
              </w:rPr>
              <w:t xml:space="preserve">d) </w:t>
            </w:r>
            <w:proofErr w:type="gramStart"/>
            <w:r w:rsidRPr="00162486">
              <w:rPr>
                <w:rFonts w:asciiTheme="minorHAnsi" w:hAnsiTheme="minorHAnsi"/>
              </w:rPr>
              <w:t>there</w:t>
            </w:r>
            <w:proofErr w:type="gramEnd"/>
            <w:r w:rsidRPr="00162486">
              <w:rPr>
                <w:rFonts w:asciiTheme="minorHAnsi" w:hAnsiTheme="minorHAnsi"/>
              </w:rPr>
              <w:t xml:space="preserve"> is a feature (or features), which is unlikely to be </w:t>
            </w:r>
            <w:proofErr w:type="spellStart"/>
            <w:r w:rsidRPr="00162486">
              <w:rPr>
                <w:rFonts w:asciiTheme="minorHAnsi" w:hAnsiTheme="minorHAnsi"/>
              </w:rPr>
              <w:t>resited</w:t>
            </w:r>
            <w:proofErr w:type="spellEnd"/>
            <w:r w:rsidRPr="00162486">
              <w:rPr>
                <w:rFonts w:asciiTheme="minorHAnsi" w:hAnsiTheme="minorHAnsi"/>
              </w:rPr>
              <w:t xml:space="preserve"> or removed from the site.</w:t>
            </w:r>
          </w:p>
          <w:p w:rsidR="00B97B40" w:rsidRPr="00162486" w:rsidRDefault="00B97B40" w:rsidP="00162486">
            <w:pPr>
              <w:rPr>
                <w:rFonts w:asciiTheme="minorHAnsi" w:hAnsiTheme="minorHAnsi"/>
              </w:rPr>
            </w:pP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bl>
    <w:p w:rsidR="008312BB" w:rsidRDefault="008312BB"/>
    <w:p w:rsidR="008312BB" w:rsidRDefault="008312BB"/>
    <w:p w:rsidR="008312BB" w:rsidRDefault="008312BB"/>
    <w:p w:rsidR="008312BB" w:rsidRDefault="008312BB"/>
    <w:p w:rsidR="008312BB" w:rsidRDefault="008312BB"/>
    <w:p w:rsidR="008312BB" w:rsidRDefault="008312BB"/>
    <w:p w:rsidR="008312BB" w:rsidRDefault="008312BB"/>
    <w:p w:rsidR="008312BB" w:rsidRDefault="008312BB"/>
    <w:tbl>
      <w:tblPr>
        <w:tblStyle w:val="TableGrid"/>
        <w:tblW w:w="5000" w:type="pct"/>
        <w:tblLook w:val="04A0"/>
      </w:tblPr>
      <w:tblGrid>
        <w:gridCol w:w="5136"/>
        <w:gridCol w:w="1349"/>
        <w:gridCol w:w="1273"/>
        <w:gridCol w:w="1265"/>
        <w:gridCol w:w="1438"/>
        <w:gridCol w:w="1413"/>
        <w:gridCol w:w="1417"/>
        <w:gridCol w:w="1184"/>
        <w:gridCol w:w="1227"/>
        <w:gridCol w:w="1277"/>
        <w:gridCol w:w="1129"/>
        <w:gridCol w:w="1633"/>
        <w:gridCol w:w="1409"/>
      </w:tblGrid>
      <w:tr w:rsidR="008312BB" w:rsidRPr="00162486" w:rsidTr="009249DA">
        <w:tc>
          <w:tcPr>
            <w:tcW w:w="1214" w:type="pct"/>
            <w:shd w:val="clear" w:color="auto" w:fill="C6D9F1" w:themeFill="text2" w:themeFillTint="33"/>
          </w:tcPr>
          <w:p w:rsidR="008312BB" w:rsidRDefault="008312BB" w:rsidP="00162486">
            <w:pPr>
              <w:rPr>
                <w:rFonts w:asciiTheme="minorHAnsi" w:hAnsiTheme="minorHAnsi"/>
              </w:rPr>
            </w:pPr>
            <w:r w:rsidRPr="00162486">
              <w:rPr>
                <w:rFonts w:asciiTheme="minorHAnsi" w:hAnsiTheme="minorHAnsi"/>
                <w:b/>
              </w:rPr>
              <w:lastRenderedPageBreak/>
              <w:t xml:space="preserve">7. </w:t>
            </w:r>
            <w:proofErr w:type="spellStart"/>
            <w:r w:rsidRPr="00162486">
              <w:rPr>
                <w:rFonts w:asciiTheme="minorHAnsi" w:hAnsiTheme="minorHAnsi"/>
                <w:b/>
              </w:rPr>
              <w:t>Unneighbourly</w:t>
            </w:r>
            <w:proofErr w:type="spellEnd"/>
            <w:r w:rsidRPr="00162486">
              <w:rPr>
                <w:rFonts w:asciiTheme="minorHAnsi" w:hAnsiTheme="minorHAnsi"/>
                <w:b/>
              </w:rPr>
              <w:t xml:space="preserve"> sites</w:t>
            </w:r>
            <w:r w:rsidRPr="00162486">
              <w:rPr>
                <w:rFonts w:asciiTheme="minorHAnsi" w:hAnsiTheme="minorHAnsi"/>
              </w:rPr>
              <w:t xml:space="preserve"> - to be considered for feasibility of developing the site and for promotion of healthy life styles. </w:t>
            </w:r>
          </w:p>
          <w:p w:rsidR="008312BB" w:rsidRPr="00162486" w:rsidRDefault="008312BB" w:rsidP="00162486">
            <w:pPr>
              <w:rPr>
                <w:rFonts w:asciiTheme="minorHAnsi" w:hAnsiTheme="minorHAnsi"/>
              </w:rPr>
            </w:pPr>
          </w:p>
        </w:tc>
        <w:tc>
          <w:tcPr>
            <w:tcW w:w="319"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8312BB" w:rsidRPr="00B84F54" w:rsidRDefault="008312BB"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8312BB" w:rsidRPr="009249DA" w:rsidRDefault="008312BB"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9249DA" w:rsidRPr="00162486" w:rsidTr="009249DA">
        <w:tc>
          <w:tcPr>
            <w:tcW w:w="1214" w:type="pct"/>
          </w:tcPr>
          <w:p w:rsidR="00D637D0"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there</w:t>
            </w:r>
            <w:proofErr w:type="gramEnd"/>
            <w:r w:rsidRPr="00162486">
              <w:rPr>
                <w:rFonts w:asciiTheme="minorHAnsi" w:hAnsiTheme="minorHAnsi"/>
              </w:rPr>
              <w:t xml:space="preserve"> are no un</w:t>
            </w:r>
            <w:r w:rsidR="005C130D">
              <w:rPr>
                <w:rFonts w:asciiTheme="minorHAnsi" w:hAnsiTheme="minorHAnsi"/>
              </w:rPr>
              <w:t>-</w:t>
            </w:r>
            <w:r w:rsidRPr="00162486">
              <w:rPr>
                <w:rFonts w:asciiTheme="minorHAnsi" w:hAnsiTheme="minorHAnsi"/>
              </w:rPr>
              <w:t>neighbourly factors affecting this site.</w:t>
            </w:r>
          </w:p>
          <w:p w:rsidR="00B97B40" w:rsidRPr="00162486" w:rsidRDefault="00B97B40" w:rsidP="00162486">
            <w:pPr>
              <w:rPr>
                <w:rFonts w:asciiTheme="minorHAnsi" w:hAnsiTheme="minorHAnsi"/>
              </w:rPr>
            </w:pP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the</w:t>
            </w:r>
            <w:proofErr w:type="gramEnd"/>
            <w:r w:rsidR="00D637D0" w:rsidRPr="00162486">
              <w:rPr>
                <w:rFonts w:asciiTheme="minorHAnsi" w:hAnsiTheme="minorHAnsi"/>
              </w:rPr>
              <w:t xml:space="preserve"> site is situated less than 100m from an electricity pylon/line, a source of industrial, highways or otherwise pollution (</w:t>
            </w:r>
            <w:r w:rsidR="005C130D" w:rsidRPr="00162486">
              <w:rPr>
                <w:rFonts w:asciiTheme="minorHAnsi" w:hAnsiTheme="minorHAnsi"/>
              </w:rPr>
              <w:t>e.g.</w:t>
            </w:r>
            <w:r w:rsidR="00D637D0" w:rsidRPr="00162486">
              <w:rPr>
                <w:rFonts w:asciiTheme="minorHAnsi" w:hAnsiTheme="minorHAnsi"/>
              </w:rPr>
              <w:t xml:space="preserve"> chemical, air, noise or light, resulting in nuisance or ill effects).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581629">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w:t>
            </w:r>
            <w:proofErr w:type="gramEnd"/>
            <w:r w:rsidR="00D637D0" w:rsidRPr="00162486">
              <w:rPr>
                <w:rFonts w:asciiTheme="minorHAnsi" w:hAnsiTheme="minorHAnsi"/>
              </w:rPr>
              <w:t xml:space="preserve"> site is situated within 300m from an electricity pylon/line, a source of industrial, highways or otherwise pollution (</w:t>
            </w:r>
            <w:r w:rsidR="005C130D" w:rsidRPr="00162486">
              <w:rPr>
                <w:rFonts w:asciiTheme="minorHAnsi" w:hAnsiTheme="minorHAnsi"/>
              </w:rPr>
              <w:t>e.g.</w:t>
            </w:r>
            <w:r w:rsidR="00D637D0" w:rsidRPr="00162486">
              <w:rPr>
                <w:rFonts w:asciiTheme="minorHAnsi" w:hAnsiTheme="minorHAnsi"/>
              </w:rPr>
              <w:t xml:space="preserve"> chemical, air, noise or light resulting in nuisance or ill effects).</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C341F">
        <w:tc>
          <w:tcPr>
            <w:tcW w:w="1214" w:type="pct"/>
          </w:tcPr>
          <w:p w:rsidR="00D637D0" w:rsidRPr="00162486" w:rsidRDefault="00D637D0" w:rsidP="00162486">
            <w:pPr>
              <w:rPr>
                <w:rFonts w:asciiTheme="minorHAnsi" w:hAnsiTheme="minorHAnsi"/>
              </w:rPr>
            </w:pPr>
            <w:r w:rsidRPr="00162486">
              <w:rPr>
                <w:rFonts w:asciiTheme="minorHAnsi" w:hAnsiTheme="minorHAnsi"/>
              </w:rPr>
              <w:t>d) the site is situated less than 50m from an electricity pylon/line, a source of industrial, highways or otherwise pollution (</w:t>
            </w:r>
            <w:r w:rsidR="005C130D" w:rsidRPr="00162486">
              <w:rPr>
                <w:rFonts w:asciiTheme="minorHAnsi" w:hAnsiTheme="minorHAnsi"/>
              </w:rPr>
              <w:t>e.g.</w:t>
            </w:r>
            <w:r w:rsidRPr="00162486">
              <w:rPr>
                <w:rFonts w:asciiTheme="minorHAnsi" w:hAnsiTheme="minorHAnsi"/>
              </w:rPr>
              <w:t xml:space="preserve"> chemical, air, noise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shd w:val="clear" w:color="auto" w:fill="FFC000"/>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8. Flood Risk</w:t>
            </w:r>
            <w:r w:rsidRPr="00162486">
              <w:rPr>
                <w:rFonts w:asciiTheme="minorHAnsi" w:hAnsiTheme="minorHAnsi"/>
              </w:rPr>
              <w:t xml:space="preserve">: ground water saturation and surface water drainage – avoidance of flood risk on sites, adjoining and other areas in order to protect people and property from the risk of flooding.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a) well drained soil</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335559">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poorly drained soil saturated after any rain</w:t>
            </w:r>
          </w:p>
        </w:tc>
        <w:tc>
          <w:tcPr>
            <w:tcW w:w="319" w:type="pct"/>
            <w:shd w:val="clear" w:color="auto" w:fill="FFC000"/>
          </w:tcPr>
          <w:p w:rsidR="00D637D0" w:rsidRPr="00162486" w:rsidRDefault="00D637D0" w:rsidP="00B9618B">
            <w:pPr>
              <w:jc w:val="center"/>
              <w:rPr>
                <w:rFonts w:asciiTheme="minorHAnsi" w:hAnsiTheme="minorHAnsi"/>
              </w:rPr>
            </w:pPr>
          </w:p>
        </w:tc>
        <w:tc>
          <w:tcPr>
            <w:tcW w:w="301" w:type="pct"/>
            <w:shd w:val="clear" w:color="auto" w:fill="FFC000"/>
          </w:tcPr>
          <w:p w:rsidR="00D637D0" w:rsidRPr="00162486" w:rsidRDefault="00D637D0" w:rsidP="00B9618B">
            <w:pPr>
              <w:jc w:val="center"/>
              <w:rPr>
                <w:rFonts w:asciiTheme="minorHAnsi" w:hAnsiTheme="minorHAnsi"/>
              </w:rPr>
            </w:pPr>
          </w:p>
        </w:tc>
        <w:tc>
          <w:tcPr>
            <w:tcW w:w="299" w:type="pct"/>
            <w:shd w:val="clear" w:color="auto" w:fill="FFC000"/>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shd w:val="clear" w:color="auto" w:fill="FFC000"/>
          </w:tcPr>
          <w:p w:rsidR="00D637D0" w:rsidRPr="00162486" w:rsidRDefault="00D637D0" w:rsidP="00B9618B">
            <w:pPr>
              <w:jc w:val="center"/>
              <w:rPr>
                <w:rFonts w:asciiTheme="minorHAnsi" w:hAnsiTheme="minorHAnsi"/>
              </w:rPr>
            </w:pPr>
          </w:p>
        </w:tc>
        <w:tc>
          <w:tcPr>
            <w:tcW w:w="302" w:type="pct"/>
            <w:shd w:val="clear" w:color="auto" w:fill="FFC000"/>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shd w:val="clear" w:color="auto" w:fill="FFC000"/>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mostly drained soil</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d) no drainage of soil</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9. Flood risk: fluvial</w:t>
            </w:r>
            <w:r w:rsidRPr="00162486">
              <w:rPr>
                <w:rFonts w:asciiTheme="minorHAnsi" w:hAnsiTheme="minorHAnsi"/>
              </w:rPr>
              <w:t xml:space="preserve"> – avoidance of flood risk on sites, adjoining and other areas in order to protect people and property from the risk of flooding.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9B4A67">
        <w:tc>
          <w:tcPr>
            <w:tcW w:w="1214" w:type="pct"/>
          </w:tcPr>
          <w:p w:rsidR="00D637D0" w:rsidRPr="00162486" w:rsidRDefault="00D637D0" w:rsidP="00162486">
            <w:pPr>
              <w:rPr>
                <w:rFonts w:asciiTheme="minorHAnsi" w:hAnsiTheme="minorHAnsi"/>
              </w:rPr>
            </w:pPr>
            <w:r w:rsidRPr="00162486">
              <w:rPr>
                <w:rFonts w:asciiTheme="minorHAnsi" w:hAnsiTheme="minorHAnsi"/>
              </w:rPr>
              <w:t>a) no risk</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9249DA" w:rsidRPr="00162486" w:rsidTr="009B4A67">
        <w:tc>
          <w:tcPr>
            <w:tcW w:w="1214" w:type="pct"/>
          </w:tcPr>
          <w:p w:rsidR="00D637D0" w:rsidRPr="00162486" w:rsidRDefault="00B87876" w:rsidP="00162486">
            <w:pPr>
              <w:rPr>
                <w:rFonts w:asciiTheme="minorHAnsi" w:hAnsiTheme="minorHAnsi"/>
              </w:rPr>
            </w:pPr>
            <w:r>
              <w:rPr>
                <w:rFonts w:asciiTheme="minorHAnsi" w:hAnsiTheme="minorHAnsi"/>
              </w:rPr>
              <w:t>b</w:t>
            </w:r>
            <w:r w:rsidR="00D637D0" w:rsidRPr="00162486">
              <w:rPr>
                <w:rFonts w:asciiTheme="minorHAnsi" w:hAnsiTheme="minorHAnsi"/>
              </w:rPr>
              <w:t>) flood zone 2 (medium risk between 1000 to 1 &amp; 100 to 1 fluvial)</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B87876" w:rsidP="00162486">
            <w:pPr>
              <w:rPr>
                <w:rFonts w:asciiTheme="minorHAnsi" w:hAnsiTheme="minorHAnsi"/>
              </w:rPr>
            </w:pPr>
            <w:r>
              <w:rPr>
                <w:rFonts w:asciiTheme="minorHAnsi" w:hAnsiTheme="minorHAnsi"/>
              </w:rPr>
              <w:t>c</w:t>
            </w:r>
            <w:r w:rsidR="00D637D0" w:rsidRPr="00162486">
              <w:rPr>
                <w:rFonts w:asciiTheme="minorHAnsi" w:hAnsiTheme="minorHAnsi"/>
              </w:rPr>
              <w:t>) flood zone 1 (low risk 1000 to 1 chance per annum)</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B4A67">
        <w:tc>
          <w:tcPr>
            <w:tcW w:w="1214" w:type="pct"/>
          </w:tcPr>
          <w:p w:rsidR="00D637D0" w:rsidRPr="00162486" w:rsidRDefault="00D637D0" w:rsidP="00162486">
            <w:pPr>
              <w:rPr>
                <w:rFonts w:asciiTheme="minorHAnsi" w:hAnsiTheme="minorHAnsi"/>
              </w:rPr>
            </w:pPr>
            <w:r w:rsidRPr="00162486">
              <w:rPr>
                <w:rFonts w:asciiTheme="minorHAnsi" w:hAnsiTheme="minorHAnsi"/>
              </w:rPr>
              <w:t>d) flood zone 3 (high risk 100 to 1 chance fluvial)</w:t>
            </w:r>
          </w:p>
        </w:tc>
        <w:tc>
          <w:tcPr>
            <w:tcW w:w="319" w:type="pct"/>
            <w:shd w:val="clear" w:color="auto" w:fill="FFC00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auto"/>
          </w:tcPr>
          <w:p w:rsidR="00D637D0" w:rsidRPr="00162486" w:rsidRDefault="00D637D0" w:rsidP="00B9618B">
            <w:pPr>
              <w:jc w:val="center"/>
              <w:rPr>
                <w:rFonts w:asciiTheme="minorHAnsi" w:hAnsiTheme="minorHAnsi"/>
              </w:rPr>
            </w:pPr>
          </w:p>
        </w:tc>
        <w:tc>
          <w:tcPr>
            <w:tcW w:w="386" w:type="pct"/>
            <w:shd w:val="clear" w:color="auto" w:fill="auto"/>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10. Flood risk</w:t>
            </w:r>
            <w:r w:rsidRPr="005C130D">
              <w:rPr>
                <w:rFonts w:asciiTheme="minorHAnsi" w:hAnsiTheme="minorHAnsi"/>
                <w:b/>
              </w:rPr>
              <w:t>: land height</w:t>
            </w:r>
            <w:r w:rsidRPr="00162486">
              <w:rPr>
                <w:rFonts w:asciiTheme="minorHAnsi" w:hAnsiTheme="minorHAnsi"/>
              </w:rPr>
              <w:t xml:space="preserve"> – avoidance of flood risk on sites, adjoining and other areas in order to protect people and property from the risk of flooding.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a) on or above 75m land height (above contour line – minimal flood risk)</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5C4A53">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b) below 75m land height (below contour line - </w:t>
            </w:r>
            <w:r w:rsidRPr="00162486">
              <w:rPr>
                <w:rFonts w:asciiTheme="minorHAnsi" w:hAnsiTheme="minorHAnsi"/>
              </w:rPr>
              <w:lastRenderedPageBreak/>
              <w:t>higher flood risk)</w:t>
            </w:r>
          </w:p>
        </w:tc>
        <w:tc>
          <w:tcPr>
            <w:tcW w:w="319" w:type="pct"/>
            <w:shd w:val="clear" w:color="auto" w:fill="FFC00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8312BB" w:rsidRPr="00162486" w:rsidTr="009249DA">
        <w:tc>
          <w:tcPr>
            <w:tcW w:w="1214" w:type="pct"/>
            <w:shd w:val="clear" w:color="auto" w:fill="C6D9F1" w:themeFill="text2" w:themeFillTint="33"/>
          </w:tcPr>
          <w:p w:rsidR="008312BB" w:rsidRDefault="008312BB" w:rsidP="00162486">
            <w:pPr>
              <w:rPr>
                <w:rFonts w:asciiTheme="minorHAnsi" w:hAnsiTheme="minorHAnsi"/>
              </w:rPr>
            </w:pPr>
            <w:r w:rsidRPr="00162486">
              <w:rPr>
                <w:rFonts w:asciiTheme="minorHAnsi" w:hAnsiTheme="minorHAnsi"/>
                <w:b/>
              </w:rPr>
              <w:lastRenderedPageBreak/>
              <w:t>11. Impact upon archaeological sites</w:t>
            </w:r>
            <w:r w:rsidRPr="00162486">
              <w:rPr>
                <w:rFonts w:asciiTheme="minorHAnsi" w:hAnsiTheme="minorHAnsi"/>
              </w:rPr>
              <w:t xml:space="preserve"> - site choice should seek to protect, maintain and enhance the historic environm</w:t>
            </w:r>
            <w:r>
              <w:rPr>
                <w:rFonts w:asciiTheme="minorHAnsi" w:hAnsiTheme="minorHAnsi"/>
              </w:rPr>
              <w:t xml:space="preserve">ent and archaeological assets. </w:t>
            </w:r>
          </w:p>
          <w:p w:rsidR="008312BB" w:rsidRPr="00162486" w:rsidRDefault="008312BB" w:rsidP="00162486">
            <w:pPr>
              <w:rPr>
                <w:rFonts w:asciiTheme="minorHAnsi" w:hAnsiTheme="minorHAnsi"/>
              </w:rPr>
            </w:pPr>
          </w:p>
        </w:tc>
        <w:tc>
          <w:tcPr>
            <w:tcW w:w="319"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8312BB" w:rsidRPr="00B84F54" w:rsidRDefault="008312BB"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8312BB" w:rsidRPr="009249DA" w:rsidRDefault="008312BB"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no evidence known of archaeological features, </w:t>
            </w:r>
            <w:proofErr w:type="spellStart"/>
            <w:r w:rsidRPr="00162486">
              <w:rPr>
                <w:rFonts w:asciiTheme="minorHAnsi" w:hAnsiTheme="minorHAnsi"/>
              </w:rPr>
              <w:t>groundworks</w:t>
            </w:r>
            <w:proofErr w:type="spellEnd"/>
            <w:r w:rsidRPr="00162486">
              <w:rPr>
                <w:rFonts w:asciiTheme="minorHAnsi" w:hAnsiTheme="minorHAnsi"/>
              </w:rPr>
              <w:t xml:space="preserve"> or deposits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some evidence of archaeological features, </w:t>
            </w:r>
            <w:proofErr w:type="spellStart"/>
            <w:r w:rsidR="00D637D0" w:rsidRPr="00162486">
              <w:rPr>
                <w:rFonts w:asciiTheme="minorHAnsi" w:hAnsiTheme="minorHAnsi"/>
              </w:rPr>
              <w:t>groundworks</w:t>
            </w:r>
            <w:proofErr w:type="spellEnd"/>
            <w:r w:rsidR="00D637D0" w:rsidRPr="00162486">
              <w:rPr>
                <w:rFonts w:asciiTheme="minorHAnsi" w:hAnsiTheme="minorHAnsi"/>
              </w:rPr>
              <w:t xml:space="preserve"> or deposits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C1B71">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possibility of archaeological features, </w:t>
            </w:r>
            <w:proofErr w:type="spellStart"/>
            <w:r w:rsidR="00D637D0" w:rsidRPr="00162486">
              <w:rPr>
                <w:rFonts w:asciiTheme="minorHAnsi" w:hAnsiTheme="minorHAnsi"/>
              </w:rPr>
              <w:t>groundworks</w:t>
            </w:r>
            <w:proofErr w:type="spellEnd"/>
            <w:r w:rsidR="00D637D0" w:rsidRPr="00162486">
              <w:rPr>
                <w:rFonts w:asciiTheme="minorHAnsi" w:hAnsiTheme="minorHAnsi"/>
              </w:rPr>
              <w:t xml:space="preserve"> or deposits</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C1B71">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d) strong evidence of archaeological features, </w:t>
            </w:r>
            <w:proofErr w:type="spellStart"/>
            <w:r w:rsidRPr="00162486">
              <w:rPr>
                <w:rFonts w:asciiTheme="minorHAnsi" w:hAnsiTheme="minorHAnsi"/>
              </w:rPr>
              <w:t>groundworks</w:t>
            </w:r>
            <w:proofErr w:type="spellEnd"/>
            <w:r w:rsidRPr="00162486">
              <w:rPr>
                <w:rFonts w:asciiTheme="minorHAnsi" w:hAnsiTheme="minorHAnsi"/>
              </w:rPr>
              <w:t xml:space="preserve"> or deposits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1</w:t>
            </w:r>
            <w:r>
              <w:rPr>
                <w:rFonts w:asciiTheme="minorHAnsi" w:hAnsiTheme="minorHAnsi"/>
                <w:b/>
              </w:rPr>
              <w:t>2</w:t>
            </w:r>
            <w:r w:rsidRPr="00162486">
              <w:rPr>
                <w:rFonts w:asciiTheme="minorHAnsi" w:hAnsiTheme="minorHAnsi"/>
                <w:b/>
              </w:rPr>
              <w:t>. Impact on the historic environment and heritage buildings</w:t>
            </w:r>
            <w:r w:rsidRPr="00162486">
              <w:rPr>
                <w:rFonts w:asciiTheme="minorHAnsi" w:hAnsiTheme="minorHAnsi"/>
              </w:rPr>
              <w:t xml:space="preserve"> - negative impact to be avoided to preserve historic environment.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52795F">
        <w:tc>
          <w:tcPr>
            <w:tcW w:w="1214" w:type="pct"/>
          </w:tcPr>
          <w:p w:rsidR="00D637D0" w:rsidRPr="00162486" w:rsidRDefault="00D637D0" w:rsidP="00162486">
            <w:pPr>
              <w:rPr>
                <w:rFonts w:asciiTheme="minorHAnsi" w:hAnsiTheme="minorHAnsi"/>
              </w:rPr>
            </w:pPr>
            <w:r w:rsidRPr="00162486">
              <w:rPr>
                <w:rFonts w:asciiTheme="minorHAnsi" w:hAnsiTheme="minorHAnsi"/>
              </w:rPr>
              <w:t>a) enhance a conservation area or an historic/ heritage area, or historic/ heritage building(s) with a positive impact, e.g. improve derelict or run down site</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auto"/>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744971">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some impact on a conservation area or on an historic/heritage area or historic/heritage building(s)</w:t>
            </w:r>
          </w:p>
        </w:tc>
        <w:tc>
          <w:tcPr>
            <w:tcW w:w="319" w:type="pct"/>
            <w:shd w:val="clear" w:color="auto" w:fill="auto"/>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52795F">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no impact on a conservation area, nor on an historic/ heritage area, nor on historic/heritage building(s)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auto"/>
          </w:tcPr>
          <w:p w:rsidR="00D637D0" w:rsidRPr="00162486" w:rsidRDefault="00D637D0" w:rsidP="00B9618B">
            <w:pPr>
              <w:jc w:val="center"/>
              <w:rPr>
                <w:rFonts w:asciiTheme="minorHAnsi" w:hAnsiTheme="minorHAnsi"/>
              </w:rPr>
            </w:pPr>
          </w:p>
        </w:tc>
      </w:tr>
      <w:tr w:rsidR="009249DA" w:rsidRPr="00162486" w:rsidTr="00B97B40">
        <w:tc>
          <w:tcPr>
            <w:tcW w:w="1214" w:type="pct"/>
          </w:tcPr>
          <w:p w:rsidR="00D637D0" w:rsidRPr="00162486" w:rsidRDefault="00D637D0" w:rsidP="00162486">
            <w:pPr>
              <w:rPr>
                <w:rFonts w:asciiTheme="minorHAnsi" w:hAnsiTheme="minorHAnsi"/>
              </w:rPr>
            </w:pPr>
            <w:r w:rsidRPr="00162486">
              <w:rPr>
                <w:rFonts w:asciiTheme="minorHAnsi" w:hAnsiTheme="minorHAnsi"/>
              </w:rPr>
              <w:t>d) major impact on a conservation area or on an historic/heritage area or on historic/heritage building(s)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auto"/>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637D0" w:rsidP="00162486">
            <w:pPr>
              <w:rPr>
                <w:rFonts w:asciiTheme="minorHAnsi" w:hAnsiTheme="minorHAnsi"/>
              </w:rPr>
            </w:pPr>
            <w:r w:rsidRPr="00162486">
              <w:rPr>
                <w:rFonts w:asciiTheme="minorHAnsi" w:hAnsiTheme="minorHAnsi"/>
                <w:b/>
              </w:rPr>
              <w:t>1</w:t>
            </w:r>
            <w:r>
              <w:rPr>
                <w:rFonts w:asciiTheme="minorHAnsi" w:hAnsiTheme="minorHAnsi"/>
                <w:b/>
              </w:rPr>
              <w:t>3</w:t>
            </w:r>
            <w:r w:rsidRPr="00162486">
              <w:rPr>
                <w:rFonts w:asciiTheme="minorHAnsi" w:hAnsiTheme="minorHAnsi"/>
                <w:b/>
              </w:rPr>
              <w:t>. Urban sprawl</w:t>
            </w:r>
            <w:r w:rsidRPr="00162486">
              <w:rPr>
                <w:rFonts w:asciiTheme="minorHAnsi" w:hAnsiTheme="minorHAnsi"/>
              </w:rPr>
              <w:t xml:space="preserve"> – to avoid the loss of the green corridor of land around the town/villages, to protect from urban sprawl.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785AD5">
        <w:tc>
          <w:tcPr>
            <w:tcW w:w="1214" w:type="pct"/>
          </w:tcPr>
          <w:p w:rsidR="00D637D0" w:rsidRPr="00162486" w:rsidRDefault="00D637D0" w:rsidP="00162486">
            <w:pPr>
              <w:rPr>
                <w:rFonts w:asciiTheme="minorHAnsi" w:hAnsiTheme="minorHAnsi"/>
              </w:rPr>
            </w:pPr>
            <w:r w:rsidRPr="00162486">
              <w:rPr>
                <w:rFonts w:asciiTheme="minorHAnsi" w:hAnsiTheme="minorHAnsi"/>
              </w:rPr>
              <w:t>a) the site is wholly within a built up area of a village or town</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394AA5">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the site is in the region of a built up area, does not adjoin and but is close to a village or town</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CA6BAD">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the site adjoins a built up area of a village or town</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500771">
        <w:tc>
          <w:tcPr>
            <w:tcW w:w="1214" w:type="pct"/>
          </w:tcPr>
          <w:p w:rsidR="00D637D0" w:rsidRPr="00162486" w:rsidRDefault="00D637D0" w:rsidP="00162486">
            <w:pPr>
              <w:rPr>
                <w:rFonts w:asciiTheme="minorHAnsi" w:hAnsiTheme="minorHAnsi"/>
              </w:rPr>
            </w:pPr>
            <w:r w:rsidRPr="00162486">
              <w:rPr>
                <w:rFonts w:asciiTheme="minorHAnsi" w:hAnsiTheme="minorHAnsi"/>
              </w:rPr>
              <w:t>d) the site does not adjoin and is not near a built up area and stands alone apart from a village or town</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FF0000"/>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auto"/>
          </w:tcPr>
          <w:p w:rsidR="00D637D0" w:rsidRPr="00162486" w:rsidRDefault="00D637D0" w:rsidP="00B9618B">
            <w:pPr>
              <w:jc w:val="center"/>
              <w:rPr>
                <w:rFonts w:asciiTheme="minorHAnsi" w:hAnsiTheme="minorHAnsi"/>
              </w:rPr>
            </w:pPr>
          </w:p>
        </w:tc>
      </w:tr>
    </w:tbl>
    <w:p w:rsidR="008312BB" w:rsidRDefault="008312BB"/>
    <w:p w:rsidR="008312BB" w:rsidRDefault="008312BB"/>
    <w:p w:rsidR="008312BB" w:rsidRDefault="008312BB"/>
    <w:p w:rsidR="008312BB" w:rsidRDefault="008312BB"/>
    <w:p w:rsidR="008312BB" w:rsidRDefault="008312BB"/>
    <w:p w:rsidR="008312BB" w:rsidRDefault="008312BB"/>
    <w:tbl>
      <w:tblPr>
        <w:tblStyle w:val="TableGrid"/>
        <w:tblW w:w="5000" w:type="pct"/>
        <w:tblLook w:val="04A0"/>
      </w:tblPr>
      <w:tblGrid>
        <w:gridCol w:w="5136"/>
        <w:gridCol w:w="1349"/>
        <w:gridCol w:w="1273"/>
        <w:gridCol w:w="1265"/>
        <w:gridCol w:w="1438"/>
        <w:gridCol w:w="1413"/>
        <w:gridCol w:w="1417"/>
        <w:gridCol w:w="1184"/>
        <w:gridCol w:w="1227"/>
        <w:gridCol w:w="1277"/>
        <w:gridCol w:w="1129"/>
        <w:gridCol w:w="1633"/>
        <w:gridCol w:w="1409"/>
      </w:tblGrid>
      <w:tr w:rsidR="008312BB" w:rsidRPr="00162486" w:rsidTr="009249DA">
        <w:tc>
          <w:tcPr>
            <w:tcW w:w="1214" w:type="pct"/>
            <w:shd w:val="clear" w:color="auto" w:fill="C6D9F1" w:themeFill="text2" w:themeFillTint="33"/>
          </w:tcPr>
          <w:p w:rsidR="008312BB" w:rsidRPr="00162486" w:rsidRDefault="008312BB" w:rsidP="002F542A">
            <w:pPr>
              <w:rPr>
                <w:rFonts w:asciiTheme="minorHAnsi" w:hAnsiTheme="minorHAnsi"/>
              </w:rPr>
            </w:pPr>
            <w:r>
              <w:rPr>
                <w:rFonts w:asciiTheme="minorHAnsi" w:hAnsiTheme="minorHAnsi"/>
                <w:b/>
              </w:rPr>
              <w:lastRenderedPageBreak/>
              <w:t>14</w:t>
            </w:r>
            <w:r w:rsidRPr="00D637D0">
              <w:rPr>
                <w:rFonts w:asciiTheme="minorHAnsi" w:hAnsiTheme="minorHAnsi"/>
                <w:b/>
              </w:rPr>
              <w:t>. The natural environment:</w:t>
            </w:r>
            <w:r w:rsidRPr="00162486">
              <w:rPr>
                <w:rFonts w:asciiTheme="minorHAnsi" w:hAnsiTheme="minorHAnsi"/>
              </w:rPr>
              <w:t xml:space="preserve"> landscape settings, views and natural features - site choice should ensure protection and enhancement of all biodiversity, </w:t>
            </w:r>
            <w:r>
              <w:rPr>
                <w:rFonts w:asciiTheme="minorHAnsi" w:hAnsiTheme="minorHAnsi"/>
              </w:rPr>
              <w:t>geo-diversity and landscape features where possible and avoid irreversible losses and should seek to protect and enhance the quality of the rural and urban landscapes plus maintain and strengthen local distinctiveness and sense of place.</w:t>
            </w:r>
          </w:p>
        </w:tc>
        <w:tc>
          <w:tcPr>
            <w:tcW w:w="319"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8312BB" w:rsidRPr="00B84F54" w:rsidRDefault="008312BB"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8312BB" w:rsidRPr="009249DA" w:rsidRDefault="008312BB"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9249DA" w:rsidRPr="00162486" w:rsidTr="004E500F">
        <w:tc>
          <w:tcPr>
            <w:tcW w:w="1214" w:type="pct"/>
          </w:tcPr>
          <w:p w:rsidR="00D637D0" w:rsidRPr="00162486" w:rsidRDefault="00D637D0" w:rsidP="00162486">
            <w:pPr>
              <w:rPr>
                <w:rFonts w:asciiTheme="minorHAnsi" w:hAnsiTheme="minorHAnsi"/>
              </w:rPr>
            </w:pPr>
            <w:r w:rsidRPr="00162486">
              <w:rPr>
                <w:rFonts w:asciiTheme="minorHAnsi" w:hAnsiTheme="minorHAnsi"/>
              </w:rPr>
              <w:t>a) no impact on surrounding natural landscape setting and views of landscape including river and water courses, wooded areas and other natural features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E500F">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medium impact on surrounding natural landscape setting and views of landscape including river and water courses, wooded areas and other natural features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FFC000"/>
          </w:tcPr>
          <w:p w:rsidR="00D637D0" w:rsidRPr="00162486" w:rsidRDefault="00D637D0" w:rsidP="00B9618B">
            <w:pPr>
              <w:jc w:val="center"/>
              <w:rPr>
                <w:rFonts w:asciiTheme="minorHAnsi" w:hAnsiTheme="minorHAnsi"/>
              </w:rPr>
            </w:pPr>
          </w:p>
        </w:tc>
        <w:tc>
          <w:tcPr>
            <w:tcW w:w="340" w:type="pct"/>
            <w:shd w:val="clear" w:color="auto" w:fill="auto"/>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E500F">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minor impact on surrounding natural landscape setting and views of landscape including river and water courses, wooded areas and other natural features</w:t>
            </w:r>
          </w:p>
        </w:tc>
        <w:tc>
          <w:tcPr>
            <w:tcW w:w="319" w:type="pct"/>
          </w:tcPr>
          <w:p w:rsidR="00D637D0" w:rsidRPr="00162486" w:rsidRDefault="00D637D0" w:rsidP="00B9618B">
            <w:pPr>
              <w:jc w:val="center"/>
              <w:rPr>
                <w:rFonts w:asciiTheme="minorHAnsi" w:hAnsiTheme="minorHAnsi"/>
              </w:rPr>
            </w:pPr>
          </w:p>
        </w:tc>
        <w:tc>
          <w:tcPr>
            <w:tcW w:w="301" w:type="pct"/>
            <w:shd w:val="clear" w:color="auto" w:fill="FFC00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shd w:val="clear" w:color="auto" w:fill="FFC000"/>
          </w:tcPr>
          <w:p w:rsidR="00D637D0" w:rsidRPr="00162486" w:rsidRDefault="00D637D0" w:rsidP="00B9618B">
            <w:pPr>
              <w:jc w:val="center"/>
              <w:rPr>
                <w:rFonts w:asciiTheme="minorHAnsi" w:hAnsiTheme="minorHAnsi"/>
              </w:rPr>
            </w:pPr>
          </w:p>
        </w:tc>
        <w:tc>
          <w:tcPr>
            <w:tcW w:w="302" w:type="pct"/>
            <w:shd w:val="clear" w:color="auto" w:fill="auto"/>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E500F">
        <w:tc>
          <w:tcPr>
            <w:tcW w:w="1214" w:type="pct"/>
          </w:tcPr>
          <w:p w:rsidR="00D637D0" w:rsidRPr="00162486" w:rsidRDefault="00D637D0" w:rsidP="00162486">
            <w:pPr>
              <w:rPr>
                <w:rFonts w:asciiTheme="minorHAnsi" w:hAnsiTheme="minorHAnsi"/>
              </w:rPr>
            </w:pPr>
            <w:r w:rsidRPr="00162486">
              <w:rPr>
                <w:rFonts w:asciiTheme="minorHAnsi" w:hAnsiTheme="minorHAnsi"/>
              </w:rPr>
              <w:t>d) major impact on surrounding natural landscape setting and views of landscape including river and water courses, wooded areas and other natural features</w:t>
            </w:r>
          </w:p>
        </w:tc>
        <w:tc>
          <w:tcPr>
            <w:tcW w:w="319" w:type="pct"/>
            <w:shd w:val="clear" w:color="auto" w:fill="FFC00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A013E" w:rsidP="00A629A0">
            <w:pPr>
              <w:rPr>
                <w:rFonts w:asciiTheme="minorHAnsi" w:hAnsiTheme="minorHAnsi"/>
              </w:rPr>
            </w:pPr>
            <w:r>
              <w:rPr>
                <w:rFonts w:asciiTheme="minorHAnsi" w:hAnsiTheme="minorHAnsi"/>
                <w:b/>
              </w:rPr>
              <w:t>15</w:t>
            </w:r>
            <w:r w:rsidR="00D637D0" w:rsidRPr="00D637D0">
              <w:rPr>
                <w:rFonts w:asciiTheme="minorHAnsi" w:hAnsiTheme="minorHAnsi"/>
                <w:b/>
              </w:rPr>
              <w:t>. Scale of the potential development on the site</w:t>
            </w:r>
            <w:r w:rsidR="00A629A0">
              <w:rPr>
                <w:rFonts w:asciiTheme="minorHAnsi" w:hAnsiTheme="minorHAnsi"/>
              </w:rPr>
              <w:t xml:space="preserve"> </w:t>
            </w:r>
            <w:r w:rsidR="00D637D0" w:rsidRPr="00162486">
              <w:rPr>
                <w:rFonts w:asciiTheme="minorHAnsi" w:hAnsiTheme="minorHAnsi"/>
              </w:rPr>
              <w:t xml:space="preserve">- site choice should seek to protect and enhance the quality of </w:t>
            </w:r>
            <w:r w:rsidR="00D637D0">
              <w:rPr>
                <w:rFonts w:asciiTheme="minorHAnsi" w:hAnsiTheme="minorHAnsi"/>
              </w:rPr>
              <w:t>the</w:t>
            </w:r>
            <w:r w:rsidR="00D637D0" w:rsidRPr="00162486">
              <w:rPr>
                <w:rFonts w:asciiTheme="minorHAnsi" w:hAnsiTheme="minorHAnsi"/>
              </w:rPr>
              <w:t xml:space="preserve"> rural and urban landscapes plus maintain and strengthen local distinctiveness and sense of place.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E132E8">
        <w:tc>
          <w:tcPr>
            <w:tcW w:w="1214" w:type="pct"/>
          </w:tcPr>
          <w:p w:rsidR="00D637D0" w:rsidRPr="00162486" w:rsidRDefault="00D637D0" w:rsidP="00162486">
            <w:pPr>
              <w:rPr>
                <w:rFonts w:asciiTheme="minorHAnsi" w:hAnsiTheme="minorHAnsi"/>
              </w:rPr>
            </w:pPr>
            <w:r w:rsidRPr="00162486">
              <w:rPr>
                <w:rFonts w:asciiTheme="minorHAnsi" w:hAnsiTheme="minorHAnsi"/>
              </w:rPr>
              <w:t>a) in scale and no impact on surrounding housing, built area or locale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E132E8">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medium impact on surrounding housing, built area or locale, due to scale of development</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FFC000"/>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shd w:val="clear" w:color="auto" w:fill="FFC00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E132E8">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small impact on surrounding housing, built area or locale due to scale of development</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FFC000"/>
          </w:tcPr>
          <w:p w:rsidR="00D637D0" w:rsidRPr="00162486" w:rsidRDefault="00D637D0" w:rsidP="00B9618B">
            <w:pPr>
              <w:jc w:val="center"/>
              <w:rPr>
                <w:rFonts w:asciiTheme="minorHAnsi" w:hAnsiTheme="minorHAnsi"/>
              </w:rPr>
            </w:pPr>
          </w:p>
        </w:tc>
        <w:tc>
          <w:tcPr>
            <w:tcW w:w="290" w:type="pct"/>
            <w:shd w:val="clear" w:color="auto" w:fill="FFC000"/>
          </w:tcPr>
          <w:p w:rsidR="00D637D0" w:rsidRPr="00162486" w:rsidRDefault="00D637D0" w:rsidP="00B9618B">
            <w:pPr>
              <w:jc w:val="center"/>
              <w:rPr>
                <w:rFonts w:asciiTheme="minorHAnsi" w:hAnsiTheme="minorHAnsi"/>
              </w:rPr>
            </w:pPr>
          </w:p>
        </w:tc>
        <w:tc>
          <w:tcPr>
            <w:tcW w:w="302" w:type="pct"/>
            <w:shd w:val="clear" w:color="auto" w:fill="FFC000"/>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E132E8">
        <w:tc>
          <w:tcPr>
            <w:tcW w:w="1214" w:type="pct"/>
          </w:tcPr>
          <w:p w:rsidR="00D637D0" w:rsidRPr="00162486" w:rsidRDefault="00D637D0" w:rsidP="00162486">
            <w:pPr>
              <w:rPr>
                <w:rFonts w:asciiTheme="minorHAnsi" w:hAnsiTheme="minorHAnsi"/>
              </w:rPr>
            </w:pPr>
            <w:r w:rsidRPr="00162486">
              <w:rPr>
                <w:rFonts w:asciiTheme="minorHAnsi" w:hAnsiTheme="minorHAnsi"/>
              </w:rPr>
              <w:t>d) major impact on surrounding housing, built area or locale, due to scale of development</w:t>
            </w:r>
          </w:p>
        </w:tc>
        <w:tc>
          <w:tcPr>
            <w:tcW w:w="319" w:type="pct"/>
            <w:shd w:val="clear" w:color="auto" w:fill="FFC00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FFC00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bl>
    <w:p w:rsidR="008312BB" w:rsidRDefault="008312BB"/>
    <w:p w:rsidR="008312BB" w:rsidRDefault="008312BB"/>
    <w:p w:rsidR="008312BB" w:rsidRDefault="008312BB"/>
    <w:p w:rsidR="008312BB" w:rsidRDefault="008312BB"/>
    <w:p w:rsidR="008312BB" w:rsidRDefault="008312BB"/>
    <w:p w:rsidR="008312BB" w:rsidRDefault="008312BB"/>
    <w:p w:rsidR="008312BB" w:rsidRDefault="008312BB"/>
    <w:p w:rsidR="008312BB" w:rsidRDefault="008312BB"/>
    <w:p w:rsidR="008312BB" w:rsidRDefault="008312BB"/>
    <w:tbl>
      <w:tblPr>
        <w:tblStyle w:val="TableGrid"/>
        <w:tblW w:w="5000" w:type="pct"/>
        <w:tblLook w:val="04A0"/>
      </w:tblPr>
      <w:tblGrid>
        <w:gridCol w:w="5136"/>
        <w:gridCol w:w="1349"/>
        <w:gridCol w:w="1273"/>
        <w:gridCol w:w="1265"/>
        <w:gridCol w:w="1438"/>
        <w:gridCol w:w="1413"/>
        <w:gridCol w:w="1417"/>
        <w:gridCol w:w="1184"/>
        <w:gridCol w:w="1227"/>
        <w:gridCol w:w="1277"/>
        <w:gridCol w:w="1129"/>
        <w:gridCol w:w="1633"/>
        <w:gridCol w:w="1409"/>
      </w:tblGrid>
      <w:tr w:rsidR="008312BB" w:rsidRPr="00162486" w:rsidTr="009249DA">
        <w:tc>
          <w:tcPr>
            <w:tcW w:w="1214" w:type="pct"/>
            <w:shd w:val="clear" w:color="auto" w:fill="C6D9F1" w:themeFill="text2" w:themeFillTint="33"/>
          </w:tcPr>
          <w:p w:rsidR="008312BB" w:rsidRPr="00162486" w:rsidRDefault="008312BB" w:rsidP="00DA013E">
            <w:pPr>
              <w:rPr>
                <w:rFonts w:asciiTheme="minorHAnsi" w:hAnsiTheme="minorHAnsi"/>
              </w:rPr>
            </w:pPr>
            <w:r>
              <w:rPr>
                <w:rFonts w:asciiTheme="minorHAnsi" w:hAnsiTheme="minorHAnsi"/>
                <w:b/>
              </w:rPr>
              <w:lastRenderedPageBreak/>
              <w:t>16</w:t>
            </w:r>
            <w:r w:rsidRPr="00D637D0">
              <w:rPr>
                <w:rFonts w:asciiTheme="minorHAnsi" w:hAnsiTheme="minorHAnsi"/>
                <w:b/>
              </w:rPr>
              <w:t>. Sustainability:</w:t>
            </w:r>
            <w:r w:rsidRPr="00162486">
              <w:rPr>
                <w:rFonts w:asciiTheme="minorHAnsi" w:hAnsiTheme="minorHAnsi"/>
              </w:rPr>
              <w:t xml:space="preserve"> public transport, buses - site choices should wherever possible reduce the need to travel and promote more sustainable transport choices, promote healthy life styles and improve air quality (reduce air pollution) by encouraging use of public transport rather than use of private cars. </w:t>
            </w:r>
          </w:p>
        </w:tc>
        <w:tc>
          <w:tcPr>
            <w:tcW w:w="319"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8312BB" w:rsidRPr="00B84F54" w:rsidRDefault="008312BB"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8312BB" w:rsidRPr="009249DA" w:rsidRDefault="008312BB"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9249DA" w:rsidRPr="00162486" w:rsidTr="008F4600">
        <w:tc>
          <w:tcPr>
            <w:tcW w:w="1214" w:type="pct"/>
          </w:tcPr>
          <w:p w:rsidR="00D637D0" w:rsidRPr="00162486" w:rsidRDefault="00D637D0" w:rsidP="00793D4D">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there</w:t>
            </w:r>
            <w:proofErr w:type="gramEnd"/>
            <w:r w:rsidRPr="00162486">
              <w:rPr>
                <w:rFonts w:asciiTheme="minorHAnsi" w:hAnsiTheme="minorHAnsi"/>
              </w:rPr>
              <w:t xml:space="preserve"> is an existing </w:t>
            </w:r>
            <w:r w:rsidR="00793D4D">
              <w:rPr>
                <w:rFonts w:asciiTheme="minorHAnsi" w:hAnsiTheme="minorHAnsi"/>
              </w:rPr>
              <w:t>public transport</w:t>
            </w:r>
            <w:r w:rsidRPr="00162486">
              <w:rPr>
                <w:rFonts w:asciiTheme="minorHAnsi" w:hAnsiTheme="minorHAnsi"/>
              </w:rPr>
              <w:t xml:space="preserve"> route with easy access on site.</w:t>
            </w:r>
          </w:p>
        </w:tc>
        <w:tc>
          <w:tcPr>
            <w:tcW w:w="319" w:type="pct"/>
            <w:shd w:val="clear" w:color="auto" w:fill="auto"/>
          </w:tcPr>
          <w:p w:rsidR="00D637D0" w:rsidRPr="00162486" w:rsidRDefault="00D637D0" w:rsidP="00B9618B">
            <w:pPr>
              <w:jc w:val="center"/>
              <w:rPr>
                <w:rFonts w:asciiTheme="minorHAnsi" w:hAnsiTheme="minorHAnsi"/>
              </w:rPr>
            </w:pPr>
          </w:p>
        </w:tc>
        <w:tc>
          <w:tcPr>
            <w:tcW w:w="301" w:type="pct"/>
            <w:shd w:val="clear" w:color="auto" w:fill="auto"/>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is an existing </w:t>
            </w:r>
            <w:r w:rsidR="00793D4D">
              <w:rPr>
                <w:rFonts w:asciiTheme="minorHAnsi" w:hAnsiTheme="minorHAnsi"/>
              </w:rPr>
              <w:t>public transport</w:t>
            </w:r>
            <w:r w:rsidR="00793D4D" w:rsidRPr="00162486">
              <w:rPr>
                <w:rFonts w:asciiTheme="minorHAnsi" w:hAnsiTheme="minorHAnsi"/>
              </w:rPr>
              <w:t xml:space="preserve"> </w:t>
            </w:r>
            <w:r w:rsidR="00D637D0" w:rsidRPr="00162486">
              <w:rPr>
                <w:rFonts w:asciiTheme="minorHAnsi" w:hAnsiTheme="minorHAnsi"/>
              </w:rPr>
              <w:t>within 10 minutes walk.</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8F4600">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is an existing </w:t>
            </w:r>
            <w:r w:rsidR="00793D4D">
              <w:rPr>
                <w:rFonts w:asciiTheme="minorHAnsi" w:hAnsiTheme="minorHAnsi"/>
              </w:rPr>
              <w:t>public transport</w:t>
            </w:r>
            <w:r w:rsidR="00793D4D" w:rsidRPr="00162486">
              <w:rPr>
                <w:rFonts w:asciiTheme="minorHAnsi" w:hAnsiTheme="minorHAnsi"/>
              </w:rPr>
              <w:t xml:space="preserve"> </w:t>
            </w:r>
            <w:r w:rsidR="00D637D0" w:rsidRPr="00162486">
              <w:rPr>
                <w:rFonts w:asciiTheme="minorHAnsi" w:hAnsiTheme="minorHAnsi"/>
              </w:rPr>
              <w:t>within 5 minutes walk.</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Pr="00162486" w:rsidRDefault="00DA013E" w:rsidP="00B84F54">
            <w:pPr>
              <w:rPr>
                <w:rFonts w:asciiTheme="minorHAnsi" w:hAnsiTheme="minorHAnsi"/>
              </w:rPr>
            </w:pPr>
            <w:r>
              <w:rPr>
                <w:rFonts w:asciiTheme="minorHAnsi" w:hAnsiTheme="minorHAnsi"/>
                <w:b/>
              </w:rPr>
              <w:t>17</w:t>
            </w:r>
            <w:r w:rsidR="00D637D0" w:rsidRPr="00B84F54">
              <w:rPr>
                <w:rFonts w:asciiTheme="minorHAnsi" w:hAnsiTheme="minorHAnsi"/>
                <w:b/>
              </w:rPr>
              <w:t>. Sustainability: cycle paths</w:t>
            </w:r>
            <w:r w:rsidR="00D637D0" w:rsidRPr="00162486">
              <w:rPr>
                <w:rFonts w:asciiTheme="minorHAnsi" w:hAnsiTheme="minorHAnsi"/>
              </w:rPr>
              <w:t xml:space="preserve"> - site choices should wherever possible reduce the need to travel and promote more sustainable transport choices, promote healthy life styles and improve air quality (reduce air pollution) by encouraging use of public transport rather than use of private cars.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there</w:t>
            </w:r>
            <w:proofErr w:type="gramEnd"/>
            <w:r w:rsidRPr="00162486">
              <w:rPr>
                <w:rFonts w:asciiTheme="minorHAnsi" w:hAnsiTheme="minorHAnsi"/>
              </w:rPr>
              <w:t xml:space="preserve"> are cycle paths/ roads for cycling accessing the site.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C0E49">
        <w:tc>
          <w:tcPr>
            <w:tcW w:w="1214" w:type="pct"/>
          </w:tcPr>
          <w:p w:rsidR="00D637D0" w:rsidRPr="00162486" w:rsidRDefault="00992B16" w:rsidP="009C0E49">
            <w:pPr>
              <w:rPr>
                <w:rFonts w:asciiTheme="minorHAnsi" w:hAnsiTheme="minorHAnsi"/>
              </w:rPr>
            </w:pPr>
            <w:r>
              <w:rPr>
                <w:rFonts w:asciiTheme="minorHAnsi" w:hAnsiTheme="minorHAnsi"/>
              </w:rPr>
              <w:t>b</w:t>
            </w:r>
            <w:r w:rsidR="009C0E49">
              <w:rPr>
                <w:rFonts w:asciiTheme="minorHAnsi" w:hAnsiTheme="minorHAnsi"/>
              </w:rPr>
              <w:t xml:space="preserve">) </w:t>
            </w:r>
            <w:proofErr w:type="gramStart"/>
            <w:r w:rsidR="009C0E49">
              <w:rPr>
                <w:rFonts w:asciiTheme="minorHAnsi" w:hAnsiTheme="minorHAnsi"/>
              </w:rPr>
              <w:t>there</w:t>
            </w:r>
            <w:proofErr w:type="gramEnd"/>
            <w:r w:rsidR="009C0E49">
              <w:rPr>
                <w:rFonts w:asciiTheme="minorHAnsi" w:hAnsiTheme="minorHAnsi"/>
              </w:rPr>
              <w:t xml:space="preserve"> are no cycle paths </w:t>
            </w:r>
            <w:r w:rsidR="00D637D0" w:rsidRPr="00162486">
              <w:rPr>
                <w:rFonts w:asciiTheme="minorHAnsi" w:hAnsiTheme="minorHAnsi"/>
              </w:rPr>
              <w:t>but a new cycle path could be made to meet existing roads.</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cycle paths/ roads for cycling within 50m of the site.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d) </w:t>
            </w:r>
            <w:proofErr w:type="gramStart"/>
            <w:r w:rsidRPr="00162486">
              <w:rPr>
                <w:rFonts w:asciiTheme="minorHAnsi" w:hAnsiTheme="minorHAnsi"/>
              </w:rPr>
              <w:t>there</w:t>
            </w:r>
            <w:proofErr w:type="gramEnd"/>
            <w:r w:rsidRPr="00162486">
              <w:rPr>
                <w:rFonts w:asciiTheme="minorHAnsi" w:hAnsiTheme="minorHAnsi"/>
              </w:rPr>
              <w:t xml:space="preserve"> are no cycle paths/ safe roads for cycling accessing the site and a new cycle path could not be made to meet existing cycle paths/ roads.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4A52C3">
        <w:trPr>
          <w:trHeight w:val="2917"/>
        </w:trPr>
        <w:tc>
          <w:tcPr>
            <w:tcW w:w="1214" w:type="pct"/>
            <w:shd w:val="clear" w:color="auto" w:fill="C6D9F1" w:themeFill="text2" w:themeFillTint="33"/>
          </w:tcPr>
          <w:p w:rsidR="00D637D0" w:rsidRPr="00162486" w:rsidRDefault="00DA013E" w:rsidP="00B84F54">
            <w:pPr>
              <w:rPr>
                <w:rFonts w:asciiTheme="minorHAnsi" w:hAnsiTheme="minorHAnsi"/>
              </w:rPr>
            </w:pPr>
            <w:r>
              <w:rPr>
                <w:rFonts w:asciiTheme="minorHAnsi" w:hAnsiTheme="minorHAnsi"/>
                <w:b/>
              </w:rPr>
              <w:t>18</w:t>
            </w:r>
            <w:r w:rsidR="00D637D0" w:rsidRPr="00B84F54">
              <w:rPr>
                <w:rFonts w:asciiTheme="minorHAnsi" w:hAnsiTheme="minorHAnsi"/>
                <w:b/>
              </w:rPr>
              <w:t>. Sustainability:</w:t>
            </w:r>
            <w:r w:rsidR="00D637D0" w:rsidRPr="00162486">
              <w:rPr>
                <w:rFonts w:asciiTheme="minorHAnsi" w:hAnsiTheme="minorHAnsi"/>
              </w:rPr>
              <w:t xml:space="preserve"> footpaths - site choices should wherever possible reduce the need to travel and promote more sustainable transport choices, site choices should be located close to footpaths, in order to promote sustainability and to reduce car usage and congestion within the town; also to improve air quality (reduce air pollution) by encouraging people to walk rather than use the car.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AA3C5A">
        <w:trPr>
          <w:trHeight w:val="843"/>
        </w:trPr>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there</w:t>
            </w:r>
            <w:proofErr w:type="gramEnd"/>
            <w:r w:rsidRPr="00162486">
              <w:rPr>
                <w:rFonts w:asciiTheme="minorHAnsi" w:hAnsiTheme="minorHAnsi"/>
              </w:rPr>
              <w:t xml:space="preserve"> are existing footpaths/ pavements or roads edged for pedestrians accessing the site.</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FFC00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FFC00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shd w:val="clear" w:color="auto" w:fill="FFC000"/>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no</w:t>
            </w:r>
            <w:proofErr w:type="gramEnd"/>
            <w:r w:rsidR="00D637D0" w:rsidRPr="00162486">
              <w:rPr>
                <w:rFonts w:asciiTheme="minorHAnsi" w:hAnsiTheme="minorHAnsi"/>
              </w:rPr>
              <w:t xml:space="preserve"> existing footpaths/ pavements or roads edged for pedestrian use but can create a walkway to a road edged for pedestrians use.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footpaths/ pavements or roads edged for pedestrians within 10m of the </w:t>
            </w:r>
            <w:r w:rsidR="00D637D0" w:rsidRPr="00162486">
              <w:rPr>
                <w:rFonts w:asciiTheme="minorHAnsi" w:hAnsiTheme="minorHAnsi"/>
              </w:rPr>
              <w:lastRenderedPageBreak/>
              <w:t>site.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lastRenderedPageBreak/>
              <w:t xml:space="preserve">d) </w:t>
            </w:r>
            <w:proofErr w:type="gramStart"/>
            <w:r w:rsidRPr="00162486">
              <w:rPr>
                <w:rFonts w:asciiTheme="minorHAnsi" w:hAnsiTheme="minorHAnsi"/>
              </w:rPr>
              <w:t>no</w:t>
            </w:r>
            <w:proofErr w:type="gramEnd"/>
            <w:r w:rsidRPr="00162486">
              <w:rPr>
                <w:rFonts w:asciiTheme="minorHAnsi" w:hAnsiTheme="minorHAnsi"/>
              </w:rPr>
              <w:t xml:space="preserve"> existing footpaths/ pavements or roads edged for pedestrian use and a walkway to a road edged for pedestrians use cannot be created.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8312BB" w:rsidRPr="00162486" w:rsidTr="00B9618B">
        <w:tc>
          <w:tcPr>
            <w:tcW w:w="1214" w:type="pct"/>
            <w:shd w:val="clear" w:color="auto" w:fill="C6D9F1" w:themeFill="text2" w:themeFillTint="33"/>
          </w:tcPr>
          <w:p w:rsidR="008312BB" w:rsidRDefault="008312BB" w:rsidP="00B84F54">
            <w:pPr>
              <w:rPr>
                <w:rFonts w:asciiTheme="minorHAnsi" w:hAnsiTheme="minorHAnsi"/>
              </w:rPr>
            </w:pPr>
            <w:r>
              <w:rPr>
                <w:rFonts w:asciiTheme="minorHAnsi" w:hAnsiTheme="minorHAnsi"/>
                <w:b/>
              </w:rPr>
              <w:t>19</w:t>
            </w:r>
            <w:r w:rsidRPr="00B84F54">
              <w:rPr>
                <w:rFonts w:asciiTheme="minorHAnsi" w:hAnsiTheme="minorHAnsi"/>
                <w:b/>
              </w:rPr>
              <w:t>. Sustainability</w:t>
            </w:r>
            <w:r w:rsidRPr="00162486">
              <w:rPr>
                <w:rFonts w:asciiTheme="minorHAnsi" w:hAnsiTheme="minorHAnsi"/>
              </w:rPr>
              <w:t xml:space="preserve">: access to retail amenities - site choices should wherever possible reduce the need to travel and promote more sustainable transport choices and promote healthy life styles. </w:t>
            </w:r>
            <w:r>
              <w:rPr>
                <w:rFonts w:asciiTheme="minorHAnsi" w:hAnsiTheme="minorHAnsi"/>
              </w:rPr>
              <w:t>Site</w:t>
            </w:r>
            <w:r w:rsidRPr="00162486">
              <w:rPr>
                <w:rFonts w:asciiTheme="minorHAnsi" w:hAnsiTheme="minorHAnsi"/>
              </w:rPr>
              <w:t xml:space="preserve"> choices should be located within close walking distance (approx 5 </w:t>
            </w:r>
            <w:proofErr w:type="spellStart"/>
            <w:r w:rsidRPr="00162486">
              <w:rPr>
                <w:rFonts w:asciiTheme="minorHAnsi" w:hAnsiTheme="minorHAnsi"/>
              </w:rPr>
              <w:t>mins</w:t>
            </w:r>
            <w:proofErr w:type="spellEnd"/>
            <w:r w:rsidRPr="00162486">
              <w:rPr>
                <w:rFonts w:asciiTheme="minorHAnsi" w:hAnsiTheme="minorHAnsi"/>
              </w:rPr>
              <w:t xml:space="preserve">) to shops and other retail amenities, in order to promote sustainability and to reduce car usage and congestion within the town; also to improve air quality (reduce air pollution) by encouraging people to walk rather than use the car. </w:t>
            </w:r>
          </w:p>
          <w:p w:rsidR="008312BB" w:rsidRPr="00162486" w:rsidRDefault="008312BB" w:rsidP="00B84F54">
            <w:pPr>
              <w:rPr>
                <w:rFonts w:asciiTheme="minorHAnsi" w:hAnsiTheme="minorHAnsi"/>
              </w:rPr>
            </w:pPr>
          </w:p>
        </w:tc>
        <w:tc>
          <w:tcPr>
            <w:tcW w:w="319"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8312BB" w:rsidRPr="00B84F54" w:rsidRDefault="008312BB"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8312BB" w:rsidRPr="009249DA" w:rsidRDefault="008312BB"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9249DA" w:rsidRPr="00162486" w:rsidTr="00293256">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w:t>
            </w:r>
            <w:proofErr w:type="gramEnd"/>
            <w:r w:rsidRPr="00162486">
              <w:rPr>
                <w:rFonts w:asciiTheme="minorHAnsi" w:hAnsiTheme="minorHAnsi"/>
              </w:rPr>
              <w:t xml:space="preserve"> Site is within 5 minutes walking distance of local shops and/ or amenities.</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9249DA" w:rsidRPr="00162486" w:rsidTr="00293256">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the</w:t>
            </w:r>
            <w:proofErr w:type="gramEnd"/>
            <w:r w:rsidR="00D637D0" w:rsidRPr="00162486">
              <w:rPr>
                <w:rFonts w:asciiTheme="minorHAnsi" w:hAnsiTheme="minorHAnsi"/>
              </w:rPr>
              <w:t xml:space="preserve"> Site is within 20 minutes walking distance of local shops and/ or amenities.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293256">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w:t>
            </w:r>
            <w:proofErr w:type="gramEnd"/>
            <w:r w:rsidR="00D637D0" w:rsidRPr="00162486">
              <w:rPr>
                <w:rFonts w:asciiTheme="minorHAnsi" w:hAnsiTheme="minorHAnsi"/>
              </w:rPr>
              <w:t xml:space="preserve"> Site is within 10 minutes walking distance of local shops and/ or amenities.</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shd w:val="clear" w:color="auto" w:fill="auto"/>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d) the site is more than 20 minutes from local shops and/ or amenities and it is likely that people will travel by car or bus rather than walk to them.</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B9618B">
        <w:tc>
          <w:tcPr>
            <w:tcW w:w="1214" w:type="pct"/>
            <w:shd w:val="clear" w:color="auto" w:fill="C6D9F1" w:themeFill="text2" w:themeFillTint="33"/>
          </w:tcPr>
          <w:p w:rsidR="00D637D0" w:rsidRPr="00162486" w:rsidRDefault="00D637D0" w:rsidP="00DA013E">
            <w:pPr>
              <w:rPr>
                <w:rFonts w:asciiTheme="minorHAnsi" w:hAnsiTheme="minorHAnsi"/>
              </w:rPr>
            </w:pPr>
            <w:r w:rsidRPr="00B84F54">
              <w:rPr>
                <w:rFonts w:asciiTheme="minorHAnsi" w:hAnsiTheme="minorHAnsi"/>
                <w:b/>
              </w:rPr>
              <w:t>2</w:t>
            </w:r>
            <w:r w:rsidR="00DA013E">
              <w:rPr>
                <w:rFonts w:asciiTheme="minorHAnsi" w:hAnsiTheme="minorHAnsi"/>
                <w:b/>
              </w:rPr>
              <w:t>0</w:t>
            </w:r>
            <w:r w:rsidRPr="00B84F54">
              <w:rPr>
                <w:rFonts w:asciiTheme="minorHAnsi" w:hAnsiTheme="minorHAnsi"/>
                <w:b/>
              </w:rPr>
              <w:t>. Local infrastructure</w:t>
            </w:r>
            <w:r w:rsidRPr="00162486">
              <w:rPr>
                <w:rFonts w:asciiTheme="minorHAnsi" w:hAnsiTheme="minorHAnsi"/>
              </w:rPr>
              <w:t xml:space="preserve">: schools - site choice should take into account location of Primary and Secondary schools with available places, site choice should not have a detrimental </w:t>
            </w:r>
            <w:proofErr w:type="spellStart"/>
            <w:r w:rsidRPr="00162486">
              <w:rPr>
                <w:rFonts w:asciiTheme="minorHAnsi" w:hAnsiTheme="minorHAnsi"/>
              </w:rPr>
              <w:t>affect</w:t>
            </w:r>
            <w:proofErr w:type="spellEnd"/>
            <w:r w:rsidRPr="00162486">
              <w:rPr>
                <w:rFonts w:asciiTheme="minorHAnsi" w:hAnsiTheme="minorHAnsi"/>
              </w:rPr>
              <w:t xml:space="preserve"> on existing provision or facilities; site location should encourage or promote healthy lifestyles through walking or cycling if possible. </w:t>
            </w: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D542DF">
        <w:tc>
          <w:tcPr>
            <w:tcW w:w="1214" w:type="pct"/>
          </w:tcPr>
          <w:p w:rsidR="00D637D0" w:rsidRPr="00162486" w:rsidRDefault="00D637D0" w:rsidP="00162486">
            <w:pPr>
              <w:rPr>
                <w:rFonts w:asciiTheme="minorHAnsi" w:hAnsiTheme="minorHAnsi"/>
              </w:rPr>
            </w:pPr>
            <w:r w:rsidRPr="00162486">
              <w:rPr>
                <w:rFonts w:asciiTheme="minorHAnsi" w:hAnsiTheme="minorHAnsi"/>
              </w:rPr>
              <w:t>a) there are existing schools with available places on or adjacent to the site</w:t>
            </w:r>
          </w:p>
        </w:tc>
        <w:tc>
          <w:tcPr>
            <w:tcW w:w="319" w:type="pct"/>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992B16"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schools with available places within a 30 minute bus or car journey from the site.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D542DF">
        <w:tc>
          <w:tcPr>
            <w:tcW w:w="1214" w:type="pct"/>
          </w:tcPr>
          <w:p w:rsidR="00D637D0" w:rsidRPr="00162486" w:rsidRDefault="00992B16"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schools with available places within 5 to 10 minutes walk or cycle from the site.</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D542DF">
        <w:tc>
          <w:tcPr>
            <w:tcW w:w="1214" w:type="pct"/>
          </w:tcPr>
          <w:p w:rsidR="00D637D0" w:rsidRPr="00162486" w:rsidRDefault="00992B16" w:rsidP="00162486">
            <w:pPr>
              <w:rPr>
                <w:rFonts w:asciiTheme="minorHAnsi" w:hAnsiTheme="minorHAnsi"/>
              </w:rPr>
            </w:pPr>
            <w:r>
              <w:rPr>
                <w:rFonts w:asciiTheme="minorHAnsi" w:hAnsiTheme="minorHAnsi"/>
              </w:rPr>
              <w:t>d</w:t>
            </w:r>
            <w:r w:rsidR="00D637D0" w:rsidRPr="00162486">
              <w:rPr>
                <w:rFonts w:asciiTheme="minorHAnsi" w:hAnsiTheme="minorHAnsi"/>
              </w:rPr>
              <w:t>) new schools will have to be</w:t>
            </w:r>
          </w:p>
        </w:tc>
        <w:tc>
          <w:tcPr>
            <w:tcW w:w="319" w:type="pct"/>
            <w:shd w:val="clear" w:color="auto" w:fill="auto"/>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D542DF">
        <w:tc>
          <w:tcPr>
            <w:tcW w:w="1214" w:type="pct"/>
          </w:tcPr>
          <w:p w:rsidR="00D637D0" w:rsidRPr="00162486" w:rsidRDefault="00992B16" w:rsidP="00162486">
            <w:pPr>
              <w:rPr>
                <w:rFonts w:asciiTheme="minorHAnsi" w:hAnsiTheme="minorHAnsi"/>
              </w:rPr>
            </w:pPr>
            <w:r>
              <w:rPr>
                <w:rFonts w:asciiTheme="minorHAnsi" w:hAnsiTheme="minorHAnsi"/>
              </w:rPr>
              <w:t>e</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schools with available places within 10 to 20 minutes walk or cycle from the site.</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shd w:val="clear" w:color="auto" w:fill="auto"/>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bl>
    <w:p w:rsidR="008312BB" w:rsidRDefault="008312BB"/>
    <w:p w:rsidR="008312BB" w:rsidRDefault="008312BB"/>
    <w:p w:rsidR="008312BB" w:rsidRDefault="008312BB"/>
    <w:p w:rsidR="008312BB" w:rsidRDefault="008312BB"/>
    <w:tbl>
      <w:tblPr>
        <w:tblStyle w:val="TableGrid"/>
        <w:tblW w:w="5000" w:type="pct"/>
        <w:tblLook w:val="04A0"/>
      </w:tblPr>
      <w:tblGrid>
        <w:gridCol w:w="5136"/>
        <w:gridCol w:w="1349"/>
        <w:gridCol w:w="1273"/>
        <w:gridCol w:w="1265"/>
        <w:gridCol w:w="1438"/>
        <w:gridCol w:w="1413"/>
        <w:gridCol w:w="1417"/>
        <w:gridCol w:w="1184"/>
        <w:gridCol w:w="1227"/>
        <w:gridCol w:w="1277"/>
        <w:gridCol w:w="1129"/>
        <w:gridCol w:w="1633"/>
        <w:gridCol w:w="1409"/>
      </w:tblGrid>
      <w:tr w:rsidR="008312BB" w:rsidRPr="00162486" w:rsidTr="00B9618B">
        <w:tc>
          <w:tcPr>
            <w:tcW w:w="1214" w:type="pct"/>
            <w:shd w:val="clear" w:color="auto" w:fill="C6D9F1" w:themeFill="text2" w:themeFillTint="33"/>
          </w:tcPr>
          <w:p w:rsidR="008312BB" w:rsidRPr="00162486" w:rsidRDefault="008312BB" w:rsidP="007967BE">
            <w:pPr>
              <w:rPr>
                <w:rFonts w:asciiTheme="minorHAnsi" w:hAnsiTheme="minorHAnsi"/>
              </w:rPr>
            </w:pPr>
            <w:r w:rsidRPr="00B84F54">
              <w:rPr>
                <w:rFonts w:asciiTheme="minorHAnsi" w:hAnsiTheme="minorHAnsi"/>
                <w:b/>
              </w:rPr>
              <w:lastRenderedPageBreak/>
              <w:t>2</w:t>
            </w:r>
            <w:r>
              <w:rPr>
                <w:rFonts w:asciiTheme="minorHAnsi" w:hAnsiTheme="minorHAnsi"/>
                <w:b/>
              </w:rPr>
              <w:t>1</w:t>
            </w:r>
            <w:r w:rsidRPr="00B84F54">
              <w:rPr>
                <w:rFonts w:asciiTheme="minorHAnsi" w:hAnsiTheme="minorHAnsi"/>
                <w:b/>
              </w:rPr>
              <w:t>. Local infrastructure</w:t>
            </w:r>
            <w:r w:rsidRPr="00162486">
              <w:rPr>
                <w:rFonts w:asciiTheme="minorHAnsi" w:hAnsiTheme="minorHAnsi"/>
              </w:rPr>
              <w:t xml:space="preserve">: PCCs, health centres and hospitals - site choice should take into account location of PCCs, health centres and hospitals with available places, site choice </w:t>
            </w:r>
            <w:r>
              <w:rPr>
                <w:rFonts w:asciiTheme="minorHAnsi" w:hAnsiTheme="minorHAnsi"/>
              </w:rPr>
              <w:t>should not have a detrimental ef</w:t>
            </w:r>
            <w:r w:rsidRPr="00162486">
              <w:rPr>
                <w:rFonts w:asciiTheme="minorHAnsi" w:hAnsiTheme="minorHAnsi"/>
              </w:rPr>
              <w:t xml:space="preserve">fect on existing provision or facilities that encourage and promote healthy life styles and reduce health inequalities. </w:t>
            </w:r>
          </w:p>
        </w:tc>
        <w:tc>
          <w:tcPr>
            <w:tcW w:w="319"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8312BB" w:rsidRPr="00B84F54" w:rsidRDefault="008312BB"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8312BB" w:rsidRPr="009249DA" w:rsidRDefault="008312BB"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there</w:t>
            </w:r>
            <w:proofErr w:type="gramEnd"/>
            <w:r w:rsidRPr="00162486">
              <w:rPr>
                <w:rFonts w:asciiTheme="minorHAnsi" w:hAnsiTheme="minorHAnsi"/>
              </w:rPr>
              <w:t xml:space="preserve"> are existing Health Care Facilities with available places within 10 minutes walk.</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0004AE"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Health Care Facilities with available places within a short bus or car journey of not more than 15 minutes.</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0004AE"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Health Care Facilities with available places within 10 to 20 minutes walk.</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BD4CC5">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d) </w:t>
            </w:r>
            <w:proofErr w:type="gramStart"/>
            <w:r w:rsidRPr="00162486">
              <w:rPr>
                <w:rFonts w:asciiTheme="minorHAnsi" w:hAnsiTheme="minorHAnsi"/>
              </w:rPr>
              <w:t>new</w:t>
            </w:r>
            <w:proofErr w:type="gramEnd"/>
            <w:r w:rsidRPr="00162486">
              <w:rPr>
                <w:rFonts w:asciiTheme="minorHAnsi" w:hAnsiTheme="minorHAnsi"/>
              </w:rPr>
              <w:t xml:space="preserve"> Health Care provision will be needed.</w:t>
            </w:r>
          </w:p>
        </w:tc>
        <w:tc>
          <w:tcPr>
            <w:tcW w:w="319" w:type="pct"/>
            <w:shd w:val="clear" w:color="auto" w:fill="FF0000"/>
          </w:tcPr>
          <w:p w:rsidR="00D637D0" w:rsidRPr="00162486" w:rsidRDefault="00D637D0" w:rsidP="00B9618B">
            <w:pPr>
              <w:jc w:val="center"/>
              <w:rPr>
                <w:rFonts w:asciiTheme="minorHAnsi" w:hAnsiTheme="minorHAnsi"/>
              </w:rPr>
            </w:pPr>
          </w:p>
        </w:tc>
        <w:tc>
          <w:tcPr>
            <w:tcW w:w="301" w:type="pct"/>
            <w:shd w:val="clear" w:color="auto" w:fill="FF0000"/>
          </w:tcPr>
          <w:p w:rsidR="00D637D0" w:rsidRPr="00162486" w:rsidRDefault="00D637D0" w:rsidP="00B9618B">
            <w:pPr>
              <w:jc w:val="center"/>
              <w:rPr>
                <w:rFonts w:asciiTheme="minorHAnsi" w:hAnsiTheme="minorHAnsi"/>
              </w:rPr>
            </w:pPr>
          </w:p>
        </w:tc>
        <w:tc>
          <w:tcPr>
            <w:tcW w:w="299" w:type="pct"/>
            <w:shd w:val="clear" w:color="auto" w:fill="FF0000"/>
          </w:tcPr>
          <w:p w:rsidR="00D637D0" w:rsidRPr="00162486" w:rsidRDefault="00D637D0" w:rsidP="00B9618B">
            <w:pPr>
              <w:jc w:val="center"/>
              <w:rPr>
                <w:rFonts w:asciiTheme="minorHAnsi" w:hAnsiTheme="minorHAnsi"/>
              </w:rPr>
            </w:pPr>
          </w:p>
        </w:tc>
        <w:tc>
          <w:tcPr>
            <w:tcW w:w="340" w:type="pct"/>
            <w:shd w:val="clear" w:color="auto" w:fill="FF0000"/>
          </w:tcPr>
          <w:p w:rsidR="00D637D0" w:rsidRPr="00162486" w:rsidRDefault="00D637D0" w:rsidP="00B9618B">
            <w:pPr>
              <w:jc w:val="center"/>
              <w:rPr>
                <w:rFonts w:asciiTheme="minorHAnsi" w:hAnsiTheme="minorHAnsi"/>
              </w:rPr>
            </w:pPr>
          </w:p>
        </w:tc>
        <w:tc>
          <w:tcPr>
            <w:tcW w:w="334" w:type="pct"/>
            <w:shd w:val="clear" w:color="auto" w:fill="FF0000"/>
          </w:tcPr>
          <w:p w:rsidR="00D637D0" w:rsidRPr="00162486" w:rsidRDefault="00D637D0" w:rsidP="00B9618B">
            <w:pPr>
              <w:jc w:val="center"/>
              <w:rPr>
                <w:rFonts w:asciiTheme="minorHAnsi" w:hAnsiTheme="minorHAnsi"/>
              </w:rPr>
            </w:pPr>
          </w:p>
        </w:tc>
        <w:tc>
          <w:tcPr>
            <w:tcW w:w="335" w:type="pct"/>
            <w:shd w:val="clear" w:color="auto" w:fill="FF0000"/>
          </w:tcPr>
          <w:p w:rsidR="00D637D0" w:rsidRPr="00162486" w:rsidRDefault="00D637D0" w:rsidP="00B9618B">
            <w:pPr>
              <w:jc w:val="center"/>
              <w:rPr>
                <w:rFonts w:asciiTheme="minorHAnsi" w:hAnsiTheme="minorHAnsi"/>
              </w:rPr>
            </w:pPr>
          </w:p>
        </w:tc>
        <w:tc>
          <w:tcPr>
            <w:tcW w:w="280" w:type="pct"/>
            <w:shd w:val="clear" w:color="auto" w:fill="FF0000"/>
          </w:tcPr>
          <w:p w:rsidR="00D637D0" w:rsidRPr="00162486" w:rsidRDefault="00D637D0" w:rsidP="00B9618B">
            <w:pPr>
              <w:jc w:val="center"/>
              <w:rPr>
                <w:rFonts w:asciiTheme="minorHAnsi" w:hAnsiTheme="minorHAnsi"/>
              </w:rPr>
            </w:pPr>
          </w:p>
        </w:tc>
        <w:tc>
          <w:tcPr>
            <w:tcW w:w="290" w:type="pct"/>
            <w:shd w:val="clear" w:color="auto" w:fill="FF0000"/>
          </w:tcPr>
          <w:p w:rsidR="00D637D0" w:rsidRPr="00162486" w:rsidRDefault="00D637D0" w:rsidP="00B9618B">
            <w:pPr>
              <w:jc w:val="center"/>
              <w:rPr>
                <w:rFonts w:asciiTheme="minorHAnsi" w:hAnsiTheme="minorHAnsi"/>
              </w:rPr>
            </w:pPr>
          </w:p>
        </w:tc>
        <w:tc>
          <w:tcPr>
            <w:tcW w:w="302" w:type="pct"/>
            <w:shd w:val="clear" w:color="auto" w:fill="FF0000"/>
          </w:tcPr>
          <w:p w:rsidR="00D637D0" w:rsidRPr="00162486" w:rsidRDefault="00D637D0" w:rsidP="00B9618B">
            <w:pPr>
              <w:jc w:val="center"/>
              <w:rPr>
                <w:rFonts w:asciiTheme="minorHAnsi" w:hAnsiTheme="minorHAnsi"/>
              </w:rPr>
            </w:pPr>
          </w:p>
        </w:tc>
        <w:tc>
          <w:tcPr>
            <w:tcW w:w="267" w:type="pct"/>
            <w:shd w:val="clear" w:color="auto" w:fill="FF0000"/>
          </w:tcPr>
          <w:p w:rsidR="00D637D0" w:rsidRPr="00162486" w:rsidRDefault="00D637D0" w:rsidP="00B9618B">
            <w:pPr>
              <w:jc w:val="center"/>
              <w:rPr>
                <w:rFonts w:asciiTheme="minorHAnsi" w:hAnsiTheme="minorHAnsi"/>
              </w:rPr>
            </w:pPr>
          </w:p>
        </w:tc>
        <w:tc>
          <w:tcPr>
            <w:tcW w:w="386" w:type="pct"/>
            <w:shd w:val="clear" w:color="auto" w:fill="FF0000"/>
          </w:tcPr>
          <w:p w:rsidR="00D637D0" w:rsidRPr="00162486" w:rsidRDefault="00D637D0" w:rsidP="00B9618B">
            <w:pPr>
              <w:jc w:val="center"/>
              <w:rPr>
                <w:rFonts w:asciiTheme="minorHAnsi" w:hAnsiTheme="minorHAnsi"/>
              </w:rPr>
            </w:pPr>
          </w:p>
        </w:tc>
        <w:tc>
          <w:tcPr>
            <w:tcW w:w="333" w:type="pct"/>
            <w:shd w:val="clear" w:color="auto" w:fill="FF0000"/>
          </w:tcPr>
          <w:p w:rsidR="00D637D0" w:rsidRPr="00162486" w:rsidRDefault="00D637D0" w:rsidP="00B9618B">
            <w:pPr>
              <w:jc w:val="center"/>
              <w:rPr>
                <w:rFonts w:asciiTheme="minorHAnsi" w:hAnsiTheme="minorHAnsi"/>
              </w:rPr>
            </w:pPr>
          </w:p>
        </w:tc>
      </w:tr>
      <w:tr w:rsidR="009249DA" w:rsidRPr="00162486" w:rsidTr="009249DA">
        <w:tc>
          <w:tcPr>
            <w:tcW w:w="1214" w:type="pct"/>
            <w:shd w:val="clear" w:color="auto" w:fill="C6D9F1" w:themeFill="text2" w:themeFillTint="33"/>
          </w:tcPr>
          <w:p w:rsidR="00D637D0" w:rsidRDefault="00D637D0" w:rsidP="007967BE">
            <w:pPr>
              <w:rPr>
                <w:rFonts w:asciiTheme="minorHAnsi" w:hAnsiTheme="minorHAnsi"/>
              </w:rPr>
            </w:pPr>
            <w:r w:rsidRPr="00B84F54">
              <w:rPr>
                <w:rFonts w:asciiTheme="minorHAnsi" w:hAnsiTheme="minorHAnsi"/>
                <w:b/>
              </w:rPr>
              <w:t>2</w:t>
            </w:r>
            <w:r w:rsidR="007967BE">
              <w:rPr>
                <w:rFonts w:asciiTheme="minorHAnsi" w:hAnsiTheme="minorHAnsi"/>
                <w:b/>
              </w:rPr>
              <w:t>2</w:t>
            </w:r>
            <w:r w:rsidRPr="00B84F54">
              <w:rPr>
                <w:rFonts w:asciiTheme="minorHAnsi" w:hAnsiTheme="minorHAnsi"/>
                <w:b/>
              </w:rPr>
              <w:t>. Cultural, religious and recreational facilities</w:t>
            </w:r>
            <w:r w:rsidRPr="00162486">
              <w:rPr>
                <w:rFonts w:asciiTheme="minorHAnsi" w:hAnsiTheme="minorHAnsi"/>
              </w:rPr>
              <w:t xml:space="preserve">: libraries, places of worship, cinemas, sports &amp; community centres, evening classes, play parks and open spaces - site choice must take into account access to cultural, religious and recreational facilities in order to promote equality of access and assist with engagement of local community. </w:t>
            </w:r>
          </w:p>
          <w:p w:rsidR="00B97B40" w:rsidRPr="00162486" w:rsidRDefault="00B97B40" w:rsidP="007967BE">
            <w:pPr>
              <w:rPr>
                <w:rFonts w:asciiTheme="minorHAnsi" w:hAnsiTheme="minorHAnsi"/>
              </w:rPr>
            </w:pPr>
          </w:p>
        </w:tc>
        <w:tc>
          <w:tcPr>
            <w:tcW w:w="319" w:type="pct"/>
            <w:shd w:val="clear" w:color="auto" w:fill="C6D9F1" w:themeFill="text2" w:themeFillTint="33"/>
          </w:tcPr>
          <w:p w:rsidR="00D637D0" w:rsidRPr="00162486" w:rsidRDefault="00D637D0" w:rsidP="00B9618B">
            <w:pPr>
              <w:jc w:val="center"/>
              <w:rPr>
                <w:rFonts w:asciiTheme="minorHAnsi" w:hAnsiTheme="minorHAnsi"/>
              </w:rPr>
            </w:pPr>
          </w:p>
        </w:tc>
        <w:tc>
          <w:tcPr>
            <w:tcW w:w="301" w:type="pct"/>
            <w:shd w:val="clear" w:color="auto" w:fill="C6D9F1" w:themeFill="text2" w:themeFillTint="33"/>
          </w:tcPr>
          <w:p w:rsidR="00D637D0" w:rsidRPr="00162486" w:rsidRDefault="00D637D0" w:rsidP="00B9618B">
            <w:pPr>
              <w:jc w:val="center"/>
              <w:rPr>
                <w:rFonts w:asciiTheme="minorHAnsi" w:hAnsiTheme="minorHAnsi"/>
              </w:rPr>
            </w:pPr>
          </w:p>
        </w:tc>
        <w:tc>
          <w:tcPr>
            <w:tcW w:w="299" w:type="pct"/>
            <w:shd w:val="clear" w:color="auto" w:fill="C6D9F1" w:themeFill="text2" w:themeFillTint="33"/>
          </w:tcPr>
          <w:p w:rsidR="00D637D0" w:rsidRPr="00162486" w:rsidRDefault="00D637D0" w:rsidP="00B9618B">
            <w:pPr>
              <w:jc w:val="center"/>
              <w:rPr>
                <w:rFonts w:asciiTheme="minorHAnsi" w:hAnsiTheme="minorHAnsi"/>
              </w:rPr>
            </w:pPr>
          </w:p>
        </w:tc>
        <w:tc>
          <w:tcPr>
            <w:tcW w:w="340" w:type="pct"/>
            <w:shd w:val="clear" w:color="auto" w:fill="C6D9F1" w:themeFill="text2" w:themeFillTint="33"/>
          </w:tcPr>
          <w:p w:rsidR="00D637D0" w:rsidRPr="00162486" w:rsidRDefault="00D637D0" w:rsidP="00B9618B">
            <w:pPr>
              <w:jc w:val="center"/>
              <w:rPr>
                <w:rFonts w:asciiTheme="minorHAnsi" w:hAnsiTheme="minorHAnsi"/>
              </w:rPr>
            </w:pPr>
          </w:p>
        </w:tc>
        <w:tc>
          <w:tcPr>
            <w:tcW w:w="334" w:type="pct"/>
            <w:shd w:val="clear" w:color="auto" w:fill="C6D9F1" w:themeFill="text2" w:themeFillTint="33"/>
          </w:tcPr>
          <w:p w:rsidR="00D637D0" w:rsidRPr="00162486" w:rsidRDefault="00D637D0" w:rsidP="00B9618B">
            <w:pPr>
              <w:jc w:val="center"/>
              <w:rPr>
                <w:rFonts w:asciiTheme="minorHAnsi" w:hAnsiTheme="minorHAnsi"/>
              </w:rPr>
            </w:pPr>
          </w:p>
        </w:tc>
        <w:tc>
          <w:tcPr>
            <w:tcW w:w="335" w:type="pct"/>
            <w:shd w:val="clear" w:color="auto" w:fill="C6D9F1" w:themeFill="text2" w:themeFillTint="33"/>
          </w:tcPr>
          <w:p w:rsidR="00D637D0" w:rsidRPr="00162486" w:rsidRDefault="00D637D0" w:rsidP="00B9618B">
            <w:pPr>
              <w:jc w:val="center"/>
              <w:rPr>
                <w:rFonts w:asciiTheme="minorHAnsi" w:hAnsiTheme="minorHAnsi"/>
              </w:rPr>
            </w:pPr>
          </w:p>
        </w:tc>
        <w:tc>
          <w:tcPr>
            <w:tcW w:w="280" w:type="pct"/>
            <w:shd w:val="clear" w:color="auto" w:fill="C6D9F1" w:themeFill="text2" w:themeFillTint="33"/>
          </w:tcPr>
          <w:p w:rsidR="00D637D0" w:rsidRPr="00162486" w:rsidRDefault="00D637D0" w:rsidP="00B9618B">
            <w:pPr>
              <w:jc w:val="center"/>
              <w:rPr>
                <w:rFonts w:asciiTheme="minorHAnsi" w:hAnsiTheme="minorHAnsi"/>
              </w:rPr>
            </w:pPr>
          </w:p>
        </w:tc>
        <w:tc>
          <w:tcPr>
            <w:tcW w:w="290" w:type="pct"/>
            <w:shd w:val="clear" w:color="auto" w:fill="C6D9F1" w:themeFill="text2" w:themeFillTint="33"/>
          </w:tcPr>
          <w:p w:rsidR="00D637D0" w:rsidRPr="00162486" w:rsidRDefault="00D637D0" w:rsidP="00B9618B">
            <w:pPr>
              <w:jc w:val="center"/>
              <w:rPr>
                <w:rFonts w:asciiTheme="minorHAnsi" w:hAnsiTheme="minorHAnsi"/>
              </w:rPr>
            </w:pPr>
          </w:p>
        </w:tc>
        <w:tc>
          <w:tcPr>
            <w:tcW w:w="302" w:type="pct"/>
            <w:shd w:val="clear" w:color="auto" w:fill="C6D9F1" w:themeFill="text2" w:themeFillTint="33"/>
          </w:tcPr>
          <w:p w:rsidR="00D637D0" w:rsidRPr="00162486" w:rsidRDefault="00D637D0" w:rsidP="00B9618B">
            <w:pPr>
              <w:jc w:val="center"/>
              <w:rPr>
                <w:rFonts w:asciiTheme="minorHAnsi" w:hAnsiTheme="minorHAnsi"/>
              </w:rPr>
            </w:pPr>
          </w:p>
        </w:tc>
        <w:tc>
          <w:tcPr>
            <w:tcW w:w="267" w:type="pct"/>
            <w:shd w:val="clear" w:color="auto" w:fill="C6D9F1" w:themeFill="text2" w:themeFillTint="33"/>
          </w:tcPr>
          <w:p w:rsidR="00D637D0" w:rsidRPr="00162486" w:rsidRDefault="00D637D0" w:rsidP="00B9618B">
            <w:pPr>
              <w:jc w:val="center"/>
              <w:rPr>
                <w:rFonts w:asciiTheme="minorHAnsi" w:hAnsiTheme="minorHAnsi"/>
              </w:rPr>
            </w:pPr>
          </w:p>
        </w:tc>
        <w:tc>
          <w:tcPr>
            <w:tcW w:w="386" w:type="pct"/>
            <w:shd w:val="clear" w:color="auto" w:fill="C6D9F1" w:themeFill="text2" w:themeFillTint="33"/>
          </w:tcPr>
          <w:p w:rsidR="00D637D0" w:rsidRPr="00162486" w:rsidRDefault="00D637D0" w:rsidP="00B9618B">
            <w:pPr>
              <w:jc w:val="center"/>
              <w:rPr>
                <w:rFonts w:asciiTheme="minorHAnsi" w:hAnsiTheme="minorHAnsi"/>
              </w:rPr>
            </w:pPr>
          </w:p>
        </w:tc>
        <w:tc>
          <w:tcPr>
            <w:tcW w:w="333" w:type="pct"/>
            <w:shd w:val="clear" w:color="auto" w:fill="C6D9F1" w:themeFill="text2" w:themeFillTint="33"/>
          </w:tcPr>
          <w:p w:rsidR="00D637D0" w:rsidRPr="00162486" w:rsidRDefault="00D637D0" w:rsidP="00B9618B">
            <w:pPr>
              <w:jc w:val="center"/>
              <w:rPr>
                <w:rFonts w:asciiTheme="minorHAnsi" w:hAnsiTheme="minorHAnsi"/>
              </w:rPr>
            </w:pPr>
          </w:p>
        </w:tc>
      </w:tr>
      <w:tr w:rsidR="009249DA" w:rsidRPr="00162486" w:rsidTr="008B1B13">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a) </w:t>
            </w:r>
            <w:proofErr w:type="gramStart"/>
            <w:r w:rsidRPr="00162486">
              <w:rPr>
                <w:rFonts w:asciiTheme="minorHAnsi" w:hAnsiTheme="minorHAnsi"/>
              </w:rPr>
              <w:t>there</w:t>
            </w:r>
            <w:proofErr w:type="gramEnd"/>
            <w:r w:rsidRPr="00162486">
              <w:rPr>
                <w:rFonts w:asciiTheme="minorHAnsi" w:hAnsiTheme="minorHAnsi"/>
              </w:rPr>
              <w:t xml:space="preserve"> are existing cultural, religious and recreational facilities within 10 minutes walk.</w:t>
            </w:r>
          </w:p>
        </w:tc>
        <w:tc>
          <w:tcPr>
            <w:tcW w:w="319" w:type="pct"/>
            <w:shd w:val="clear" w:color="auto" w:fill="92D050"/>
          </w:tcPr>
          <w:p w:rsidR="00D637D0" w:rsidRPr="00162486" w:rsidRDefault="00D637D0" w:rsidP="00B9618B">
            <w:pPr>
              <w:jc w:val="center"/>
              <w:rPr>
                <w:rFonts w:asciiTheme="minorHAnsi" w:hAnsiTheme="minorHAnsi"/>
              </w:rPr>
            </w:pPr>
          </w:p>
        </w:tc>
        <w:tc>
          <w:tcPr>
            <w:tcW w:w="301" w:type="pct"/>
            <w:shd w:val="clear" w:color="auto" w:fill="92D050"/>
          </w:tcPr>
          <w:p w:rsidR="00D637D0" w:rsidRPr="00162486" w:rsidRDefault="00D637D0" w:rsidP="00B9618B">
            <w:pPr>
              <w:jc w:val="center"/>
              <w:rPr>
                <w:rFonts w:asciiTheme="minorHAnsi" w:hAnsiTheme="minorHAnsi"/>
              </w:rPr>
            </w:pPr>
          </w:p>
        </w:tc>
        <w:tc>
          <w:tcPr>
            <w:tcW w:w="299" w:type="pct"/>
            <w:shd w:val="clear" w:color="auto" w:fill="92D050"/>
          </w:tcPr>
          <w:p w:rsidR="00D637D0" w:rsidRPr="00162486" w:rsidRDefault="00D637D0" w:rsidP="00B9618B">
            <w:pPr>
              <w:jc w:val="center"/>
              <w:rPr>
                <w:rFonts w:asciiTheme="minorHAnsi" w:hAnsiTheme="minorHAnsi"/>
              </w:rPr>
            </w:pPr>
          </w:p>
        </w:tc>
        <w:tc>
          <w:tcPr>
            <w:tcW w:w="340" w:type="pct"/>
            <w:shd w:val="clear" w:color="auto" w:fill="92D050"/>
          </w:tcPr>
          <w:p w:rsidR="00D637D0" w:rsidRPr="00162486" w:rsidRDefault="00D637D0" w:rsidP="00B9618B">
            <w:pPr>
              <w:jc w:val="center"/>
              <w:rPr>
                <w:rFonts w:asciiTheme="minorHAnsi" w:hAnsiTheme="minorHAnsi"/>
              </w:rPr>
            </w:pPr>
          </w:p>
        </w:tc>
        <w:tc>
          <w:tcPr>
            <w:tcW w:w="334" w:type="pct"/>
            <w:shd w:val="clear" w:color="auto" w:fill="92D050"/>
          </w:tcPr>
          <w:p w:rsidR="00D637D0" w:rsidRPr="00162486" w:rsidRDefault="00D637D0" w:rsidP="00B9618B">
            <w:pPr>
              <w:jc w:val="center"/>
              <w:rPr>
                <w:rFonts w:asciiTheme="minorHAnsi" w:hAnsiTheme="minorHAnsi"/>
              </w:rPr>
            </w:pPr>
          </w:p>
        </w:tc>
        <w:tc>
          <w:tcPr>
            <w:tcW w:w="335" w:type="pct"/>
            <w:shd w:val="clear" w:color="auto" w:fill="92D050"/>
          </w:tcPr>
          <w:p w:rsidR="00D637D0" w:rsidRPr="00162486" w:rsidRDefault="00D637D0" w:rsidP="00B9618B">
            <w:pPr>
              <w:jc w:val="center"/>
              <w:rPr>
                <w:rFonts w:asciiTheme="minorHAnsi" w:hAnsiTheme="minorHAnsi"/>
              </w:rPr>
            </w:pPr>
          </w:p>
        </w:tc>
        <w:tc>
          <w:tcPr>
            <w:tcW w:w="280" w:type="pct"/>
            <w:shd w:val="clear" w:color="auto" w:fill="92D050"/>
          </w:tcPr>
          <w:p w:rsidR="00D637D0" w:rsidRPr="00162486" w:rsidRDefault="00D637D0" w:rsidP="00B9618B">
            <w:pPr>
              <w:jc w:val="center"/>
              <w:rPr>
                <w:rFonts w:asciiTheme="minorHAnsi" w:hAnsiTheme="minorHAnsi"/>
              </w:rPr>
            </w:pPr>
          </w:p>
        </w:tc>
        <w:tc>
          <w:tcPr>
            <w:tcW w:w="290" w:type="pct"/>
            <w:shd w:val="clear" w:color="auto" w:fill="92D050"/>
          </w:tcPr>
          <w:p w:rsidR="00D637D0" w:rsidRPr="00162486" w:rsidRDefault="00D637D0" w:rsidP="00B9618B">
            <w:pPr>
              <w:jc w:val="center"/>
              <w:rPr>
                <w:rFonts w:asciiTheme="minorHAnsi" w:hAnsiTheme="minorHAnsi"/>
              </w:rPr>
            </w:pPr>
          </w:p>
        </w:tc>
        <w:tc>
          <w:tcPr>
            <w:tcW w:w="302" w:type="pct"/>
            <w:shd w:val="clear" w:color="auto" w:fill="92D050"/>
          </w:tcPr>
          <w:p w:rsidR="00D637D0" w:rsidRPr="00162486" w:rsidRDefault="00D637D0" w:rsidP="00B9618B">
            <w:pPr>
              <w:jc w:val="center"/>
              <w:rPr>
                <w:rFonts w:asciiTheme="minorHAnsi" w:hAnsiTheme="minorHAnsi"/>
              </w:rPr>
            </w:pPr>
          </w:p>
        </w:tc>
        <w:tc>
          <w:tcPr>
            <w:tcW w:w="267" w:type="pct"/>
            <w:shd w:val="clear" w:color="auto" w:fill="92D050"/>
          </w:tcPr>
          <w:p w:rsidR="00D637D0" w:rsidRPr="00162486" w:rsidRDefault="00D637D0" w:rsidP="00B9618B">
            <w:pPr>
              <w:jc w:val="center"/>
              <w:rPr>
                <w:rFonts w:asciiTheme="minorHAnsi" w:hAnsiTheme="minorHAnsi"/>
              </w:rPr>
            </w:pPr>
          </w:p>
        </w:tc>
        <w:tc>
          <w:tcPr>
            <w:tcW w:w="386" w:type="pct"/>
            <w:shd w:val="clear" w:color="auto" w:fill="92D050"/>
          </w:tcPr>
          <w:p w:rsidR="00D637D0" w:rsidRPr="00162486" w:rsidRDefault="00D637D0" w:rsidP="00B9618B">
            <w:pPr>
              <w:jc w:val="center"/>
              <w:rPr>
                <w:rFonts w:asciiTheme="minorHAnsi" w:hAnsiTheme="minorHAnsi"/>
              </w:rPr>
            </w:pPr>
          </w:p>
        </w:tc>
        <w:tc>
          <w:tcPr>
            <w:tcW w:w="333" w:type="pct"/>
            <w:shd w:val="clear" w:color="auto" w:fill="92D050"/>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0004AE" w:rsidP="00162486">
            <w:pPr>
              <w:rPr>
                <w:rFonts w:asciiTheme="minorHAnsi" w:hAnsiTheme="minorHAnsi"/>
              </w:rPr>
            </w:pPr>
            <w:r>
              <w:rPr>
                <w:rFonts w:asciiTheme="minorHAnsi" w:hAnsiTheme="minorHAnsi"/>
              </w:rPr>
              <w:t>b</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cultural, religious and recreational facilities within a 15 minute bus or car journey.</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0004AE" w:rsidP="00162486">
            <w:pPr>
              <w:rPr>
                <w:rFonts w:asciiTheme="minorHAnsi" w:hAnsiTheme="minorHAnsi"/>
              </w:rPr>
            </w:pPr>
            <w:r>
              <w:rPr>
                <w:rFonts w:asciiTheme="minorHAnsi" w:hAnsiTheme="minorHAnsi"/>
              </w:rPr>
              <w:t>c</w:t>
            </w:r>
            <w:r w:rsidR="00D637D0" w:rsidRPr="00162486">
              <w:rPr>
                <w:rFonts w:asciiTheme="minorHAnsi" w:hAnsiTheme="minorHAnsi"/>
              </w:rPr>
              <w:t xml:space="preserve">) </w:t>
            </w:r>
            <w:proofErr w:type="gramStart"/>
            <w:r w:rsidR="00D637D0" w:rsidRPr="00162486">
              <w:rPr>
                <w:rFonts w:asciiTheme="minorHAnsi" w:hAnsiTheme="minorHAnsi"/>
              </w:rPr>
              <w:t>there</w:t>
            </w:r>
            <w:proofErr w:type="gramEnd"/>
            <w:r w:rsidR="00D637D0" w:rsidRPr="00162486">
              <w:rPr>
                <w:rFonts w:asciiTheme="minorHAnsi" w:hAnsiTheme="minorHAnsi"/>
              </w:rPr>
              <w:t xml:space="preserve"> are existing cultural, religious and recreational facilities within 10 to 20 minutes walk.</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9249DA" w:rsidRPr="00162486" w:rsidTr="009249DA">
        <w:tc>
          <w:tcPr>
            <w:tcW w:w="1214" w:type="pct"/>
          </w:tcPr>
          <w:p w:rsidR="00D637D0" w:rsidRPr="00162486" w:rsidRDefault="00D637D0" w:rsidP="00162486">
            <w:pPr>
              <w:rPr>
                <w:rFonts w:asciiTheme="minorHAnsi" w:hAnsiTheme="minorHAnsi"/>
              </w:rPr>
            </w:pPr>
            <w:r w:rsidRPr="00162486">
              <w:rPr>
                <w:rFonts w:asciiTheme="minorHAnsi" w:hAnsiTheme="minorHAnsi"/>
              </w:rPr>
              <w:t xml:space="preserve">d) </w:t>
            </w:r>
            <w:proofErr w:type="gramStart"/>
            <w:r w:rsidRPr="00162486">
              <w:rPr>
                <w:rFonts w:asciiTheme="minorHAnsi" w:hAnsiTheme="minorHAnsi"/>
              </w:rPr>
              <w:t>new</w:t>
            </w:r>
            <w:proofErr w:type="gramEnd"/>
            <w:r w:rsidRPr="00162486">
              <w:rPr>
                <w:rFonts w:asciiTheme="minorHAnsi" w:hAnsiTheme="minorHAnsi"/>
              </w:rPr>
              <w:t xml:space="preserve"> cultural, religious and recreational facilities will be needed.</w:t>
            </w:r>
          </w:p>
        </w:tc>
        <w:tc>
          <w:tcPr>
            <w:tcW w:w="319" w:type="pct"/>
          </w:tcPr>
          <w:p w:rsidR="00D637D0" w:rsidRPr="00162486" w:rsidRDefault="00D637D0" w:rsidP="00B9618B">
            <w:pPr>
              <w:jc w:val="center"/>
              <w:rPr>
                <w:rFonts w:asciiTheme="minorHAnsi" w:hAnsiTheme="minorHAnsi"/>
              </w:rPr>
            </w:pPr>
          </w:p>
        </w:tc>
        <w:tc>
          <w:tcPr>
            <w:tcW w:w="301" w:type="pct"/>
          </w:tcPr>
          <w:p w:rsidR="00D637D0" w:rsidRPr="00162486" w:rsidRDefault="00D637D0" w:rsidP="00B9618B">
            <w:pPr>
              <w:jc w:val="center"/>
              <w:rPr>
                <w:rFonts w:asciiTheme="minorHAnsi" w:hAnsiTheme="minorHAnsi"/>
              </w:rPr>
            </w:pPr>
          </w:p>
        </w:tc>
        <w:tc>
          <w:tcPr>
            <w:tcW w:w="299" w:type="pct"/>
          </w:tcPr>
          <w:p w:rsidR="00D637D0" w:rsidRPr="00162486" w:rsidRDefault="00D637D0" w:rsidP="00B9618B">
            <w:pPr>
              <w:jc w:val="center"/>
              <w:rPr>
                <w:rFonts w:asciiTheme="minorHAnsi" w:hAnsiTheme="minorHAnsi"/>
              </w:rPr>
            </w:pPr>
          </w:p>
        </w:tc>
        <w:tc>
          <w:tcPr>
            <w:tcW w:w="340" w:type="pct"/>
          </w:tcPr>
          <w:p w:rsidR="00D637D0" w:rsidRPr="00162486" w:rsidRDefault="00D637D0" w:rsidP="00B9618B">
            <w:pPr>
              <w:jc w:val="center"/>
              <w:rPr>
                <w:rFonts w:asciiTheme="minorHAnsi" w:hAnsiTheme="minorHAnsi"/>
              </w:rPr>
            </w:pPr>
          </w:p>
        </w:tc>
        <w:tc>
          <w:tcPr>
            <w:tcW w:w="334" w:type="pct"/>
          </w:tcPr>
          <w:p w:rsidR="00D637D0" w:rsidRPr="00162486" w:rsidRDefault="00D637D0" w:rsidP="00B9618B">
            <w:pPr>
              <w:jc w:val="center"/>
              <w:rPr>
                <w:rFonts w:asciiTheme="minorHAnsi" w:hAnsiTheme="minorHAnsi"/>
              </w:rPr>
            </w:pPr>
          </w:p>
        </w:tc>
        <w:tc>
          <w:tcPr>
            <w:tcW w:w="335" w:type="pct"/>
          </w:tcPr>
          <w:p w:rsidR="00D637D0" w:rsidRPr="00162486" w:rsidRDefault="00D637D0" w:rsidP="00B9618B">
            <w:pPr>
              <w:jc w:val="center"/>
              <w:rPr>
                <w:rFonts w:asciiTheme="minorHAnsi" w:hAnsiTheme="minorHAnsi"/>
              </w:rPr>
            </w:pPr>
          </w:p>
        </w:tc>
        <w:tc>
          <w:tcPr>
            <w:tcW w:w="280" w:type="pct"/>
          </w:tcPr>
          <w:p w:rsidR="00D637D0" w:rsidRPr="00162486" w:rsidRDefault="00D637D0" w:rsidP="00B9618B">
            <w:pPr>
              <w:jc w:val="center"/>
              <w:rPr>
                <w:rFonts w:asciiTheme="minorHAnsi" w:hAnsiTheme="minorHAnsi"/>
              </w:rPr>
            </w:pPr>
          </w:p>
        </w:tc>
        <w:tc>
          <w:tcPr>
            <w:tcW w:w="290" w:type="pct"/>
          </w:tcPr>
          <w:p w:rsidR="00D637D0" w:rsidRPr="00162486" w:rsidRDefault="00D637D0" w:rsidP="00B9618B">
            <w:pPr>
              <w:jc w:val="center"/>
              <w:rPr>
                <w:rFonts w:asciiTheme="minorHAnsi" w:hAnsiTheme="minorHAnsi"/>
              </w:rPr>
            </w:pPr>
          </w:p>
        </w:tc>
        <w:tc>
          <w:tcPr>
            <w:tcW w:w="302" w:type="pct"/>
          </w:tcPr>
          <w:p w:rsidR="00D637D0" w:rsidRPr="00162486" w:rsidRDefault="00D637D0" w:rsidP="00B9618B">
            <w:pPr>
              <w:jc w:val="center"/>
              <w:rPr>
                <w:rFonts w:asciiTheme="minorHAnsi" w:hAnsiTheme="minorHAnsi"/>
              </w:rPr>
            </w:pPr>
          </w:p>
        </w:tc>
        <w:tc>
          <w:tcPr>
            <w:tcW w:w="267" w:type="pct"/>
          </w:tcPr>
          <w:p w:rsidR="00D637D0" w:rsidRPr="00162486" w:rsidRDefault="00D637D0" w:rsidP="00B9618B">
            <w:pPr>
              <w:jc w:val="center"/>
              <w:rPr>
                <w:rFonts w:asciiTheme="minorHAnsi" w:hAnsiTheme="minorHAnsi"/>
              </w:rPr>
            </w:pPr>
          </w:p>
        </w:tc>
        <w:tc>
          <w:tcPr>
            <w:tcW w:w="386" w:type="pct"/>
          </w:tcPr>
          <w:p w:rsidR="00D637D0" w:rsidRPr="00162486" w:rsidRDefault="00D637D0" w:rsidP="00B9618B">
            <w:pPr>
              <w:jc w:val="center"/>
              <w:rPr>
                <w:rFonts w:asciiTheme="minorHAnsi" w:hAnsiTheme="minorHAnsi"/>
              </w:rPr>
            </w:pPr>
          </w:p>
        </w:tc>
        <w:tc>
          <w:tcPr>
            <w:tcW w:w="333" w:type="pct"/>
          </w:tcPr>
          <w:p w:rsidR="00D637D0" w:rsidRPr="00162486" w:rsidRDefault="00D637D0" w:rsidP="00B9618B">
            <w:pPr>
              <w:jc w:val="center"/>
              <w:rPr>
                <w:rFonts w:asciiTheme="minorHAnsi" w:hAnsiTheme="minorHAnsi"/>
              </w:rPr>
            </w:pPr>
          </w:p>
        </w:tc>
      </w:tr>
      <w:tr w:rsidR="00622374" w:rsidRPr="00162486" w:rsidTr="00622374">
        <w:tc>
          <w:tcPr>
            <w:tcW w:w="1214" w:type="pct"/>
            <w:shd w:val="clear" w:color="auto" w:fill="C6D9F1" w:themeFill="text2" w:themeFillTint="33"/>
          </w:tcPr>
          <w:p w:rsidR="00622374" w:rsidRPr="007967BE" w:rsidRDefault="00622374" w:rsidP="007967BE">
            <w:pPr>
              <w:rPr>
                <w:rFonts w:asciiTheme="minorHAnsi" w:hAnsiTheme="minorHAnsi"/>
                <w:b/>
              </w:rPr>
            </w:pPr>
            <w:r w:rsidRPr="007967BE">
              <w:rPr>
                <w:rFonts w:asciiTheme="minorHAnsi" w:hAnsiTheme="minorHAnsi"/>
                <w:b/>
              </w:rPr>
              <w:t>2</w:t>
            </w:r>
            <w:r w:rsidR="007967BE" w:rsidRPr="007967BE">
              <w:rPr>
                <w:rFonts w:asciiTheme="minorHAnsi" w:hAnsiTheme="minorHAnsi"/>
                <w:b/>
              </w:rPr>
              <w:t>3</w:t>
            </w:r>
            <w:r w:rsidRPr="007967BE">
              <w:rPr>
                <w:rFonts w:asciiTheme="minorHAnsi" w:hAnsiTheme="minorHAnsi"/>
                <w:b/>
              </w:rPr>
              <w:t>. Parking provision: What potential d</w:t>
            </w:r>
            <w:r w:rsidR="003469BF">
              <w:rPr>
                <w:rFonts w:asciiTheme="minorHAnsi" w:hAnsiTheme="minorHAnsi"/>
                <w:b/>
              </w:rPr>
              <w:t>oes the site have to deliver on-</w:t>
            </w:r>
            <w:r w:rsidRPr="007967BE">
              <w:rPr>
                <w:rFonts w:asciiTheme="minorHAnsi" w:hAnsiTheme="minorHAnsi"/>
                <w:b/>
              </w:rPr>
              <w:t>site parking</w:t>
            </w:r>
            <w:r w:rsidR="003939F7">
              <w:rPr>
                <w:rFonts w:asciiTheme="minorHAnsi" w:hAnsiTheme="minorHAnsi"/>
                <w:b/>
              </w:rPr>
              <w:t xml:space="preserve"> in excess of </w:t>
            </w:r>
            <w:r w:rsidR="003939F7" w:rsidRPr="003939F7">
              <w:rPr>
                <w:rFonts w:asciiTheme="minorHAnsi" w:hAnsiTheme="minorHAnsi"/>
                <w:b/>
              </w:rPr>
              <w:t xml:space="preserve">the </w:t>
            </w:r>
            <w:proofErr w:type="gramStart"/>
            <w:r w:rsidR="003939F7" w:rsidRPr="003939F7">
              <w:rPr>
                <w:rFonts w:asciiTheme="minorHAnsi" w:hAnsiTheme="minorHAnsi"/>
                <w:b/>
              </w:rPr>
              <w:t>relevant  ESCC</w:t>
            </w:r>
            <w:proofErr w:type="gramEnd"/>
            <w:r w:rsidR="003939F7" w:rsidRPr="003939F7">
              <w:rPr>
                <w:rFonts w:asciiTheme="minorHAnsi" w:hAnsiTheme="minorHAnsi"/>
                <w:b/>
              </w:rPr>
              <w:t xml:space="preserve">  standard for  the particular site.</w:t>
            </w:r>
            <w:r w:rsidRPr="007967BE">
              <w:rPr>
                <w:rFonts w:asciiTheme="minorHAnsi" w:hAnsiTheme="minorHAnsi"/>
                <w:b/>
              </w:rPr>
              <w:t>?</w:t>
            </w:r>
          </w:p>
        </w:tc>
        <w:tc>
          <w:tcPr>
            <w:tcW w:w="319" w:type="pct"/>
            <w:shd w:val="clear" w:color="auto" w:fill="C6D9F1" w:themeFill="text2" w:themeFillTint="33"/>
          </w:tcPr>
          <w:p w:rsidR="00622374" w:rsidRPr="00162486" w:rsidRDefault="00622374" w:rsidP="00B9618B">
            <w:pPr>
              <w:jc w:val="center"/>
              <w:rPr>
                <w:rFonts w:asciiTheme="minorHAnsi" w:hAnsiTheme="minorHAnsi"/>
              </w:rPr>
            </w:pPr>
          </w:p>
        </w:tc>
        <w:tc>
          <w:tcPr>
            <w:tcW w:w="301" w:type="pct"/>
            <w:shd w:val="clear" w:color="auto" w:fill="C6D9F1" w:themeFill="text2" w:themeFillTint="33"/>
          </w:tcPr>
          <w:p w:rsidR="00622374" w:rsidRPr="00162486" w:rsidRDefault="00622374" w:rsidP="00B9618B">
            <w:pPr>
              <w:jc w:val="center"/>
              <w:rPr>
                <w:rFonts w:asciiTheme="minorHAnsi" w:hAnsiTheme="minorHAnsi"/>
              </w:rPr>
            </w:pPr>
          </w:p>
        </w:tc>
        <w:tc>
          <w:tcPr>
            <w:tcW w:w="299" w:type="pct"/>
            <w:shd w:val="clear" w:color="auto" w:fill="C6D9F1" w:themeFill="text2" w:themeFillTint="33"/>
          </w:tcPr>
          <w:p w:rsidR="00622374" w:rsidRPr="00162486" w:rsidRDefault="00622374" w:rsidP="00B9618B">
            <w:pPr>
              <w:jc w:val="center"/>
              <w:rPr>
                <w:rFonts w:asciiTheme="minorHAnsi" w:hAnsiTheme="minorHAnsi"/>
              </w:rPr>
            </w:pPr>
          </w:p>
        </w:tc>
        <w:tc>
          <w:tcPr>
            <w:tcW w:w="340" w:type="pct"/>
            <w:shd w:val="clear" w:color="auto" w:fill="C6D9F1" w:themeFill="text2" w:themeFillTint="33"/>
          </w:tcPr>
          <w:p w:rsidR="00622374" w:rsidRPr="00162486" w:rsidRDefault="00622374" w:rsidP="00B9618B">
            <w:pPr>
              <w:jc w:val="center"/>
              <w:rPr>
                <w:rFonts w:asciiTheme="minorHAnsi" w:hAnsiTheme="minorHAnsi"/>
              </w:rPr>
            </w:pPr>
          </w:p>
        </w:tc>
        <w:tc>
          <w:tcPr>
            <w:tcW w:w="334" w:type="pct"/>
            <w:shd w:val="clear" w:color="auto" w:fill="C6D9F1" w:themeFill="text2" w:themeFillTint="33"/>
          </w:tcPr>
          <w:p w:rsidR="00622374" w:rsidRPr="00162486" w:rsidRDefault="00622374" w:rsidP="00B9618B">
            <w:pPr>
              <w:jc w:val="center"/>
              <w:rPr>
                <w:rFonts w:asciiTheme="minorHAnsi" w:hAnsiTheme="minorHAnsi"/>
              </w:rPr>
            </w:pPr>
          </w:p>
        </w:tc>
        <w:tc>
          <w:tcPr>
            <w:tcW w:w="335" w:type="pct"/>
            <w:shd w:val="clear" w:color="auto" w:fill="C6D9F1" w:themeFill="text2" w:themeFillTint="33"/>
          </w:tcPr>
          <w:p w:rsidR="00622374" w:rsidRPr="00162486" w:rsidRDefault="00622374" w:rsidP="00B9618B">
            <w:pPr>
              <w:jc w:val="center"/>
              <w:rPr>
                <w:rFonts w:asciiTheme="minorHAnsi" w:hAnsiTheme="minorHAnsi"/>
              </w:rPr>
            </w:pPr>
          </w:p>
        </w:tc>
        <w:tc>
          <w:tcPr>
            <w:tcW w:w="280" w:type="pct"/>
            <w:shd w:val="clear" w:color="auto" w:fill="C6D9F1" w:themeFill="text2" w:themeFillTint="33"/>
          </w:tcPr>
          <w:p w:rsidR="00622374" w:rsidRPr="00162486" w:rsidRDefault="00622374" w:rsidP="00B9618B">
            <w:pPr>
              <w:jc w:val="center"/>
              <w:rPr>
                <w:rFonts w:asciiTheme="minorHAnsi" w:hAnsiTheme="minorHAnsi"/>
              </w:rPr>
            </w:pPr>
          </w:p>
        </w:tc>
        <w:tc>
          <w:tcPr>
            <w:tcW w:w="290" w:type="pct"/>
            <w:shd w:val="clear" w:color="auto" w:fill="C6D9F1" w:themeFill="text2" w:themeFillTint="33"/>
          </w:tcPr>
          <w:p w:rsidR="00622374" w:rsidRPr="00162486" w:rsidRDefault="00622374" w:rsidP="00B9618B">
            <w:pPr>
              <w:jc w:val="center"/>
              <w:rPr>
                <w:rFonts w:asciiTheme="minorHAnsi" w:hAnsiTheme="minorHAnsi"/>
              </w:rPr>
            </w:pPr>
          </w:p>
        </w:tc>
        <w:tc>
          <w:tcPr>
            <w:tcW w:w="302" w:type="pct"/>
            <w:shd w:val="clear" w:color="auto" w:fill="C6D9F1" w:themeFill="text2" w:themeFillTint="33"/>
          </w:tcPr>
          <w:p w:rsidR="00622374" w:rsidRPr="00162486" w:rsidRDefault="00622374" w:rsidP="00B9618B">
            <w:pPr>
              <w:jc w:val="center"/>
              <w:rPr>
                <w:rFonts w:asciiTheme="minorHAnsi" w:hAnsiTheme="minorHAnsi"/>
              </w:rPr>
            </w:pPr>
          </w:p>
        </w:tc>
        <w:tc>
          <w:tcPr>
            <w:tcW w:w="267" w:type="pct"/>
            <w:shd w:val="clear" w:color="auto" w:fill="C6D9F1" w:themeFill="text2" w:themeFillTint="33"/>
          </w:tcPr>
          <w:p w:rsidR="00622374" w:rsidRPr="00162486" w:rsidRDefault="00622374" w:rsidP="00B9618B">
            <w:pPr>
              <w:jc w:val="center"/>
              <w:rPr>
                <w:rFonts w:asciiTheme="minorHAnsi" w:hAnsiTheme="minorHAnsi"/>
              </w:rPr>
            </w:pPr>
          </w:p>
        </w:tc>
        <w:tc>
          <w:tcPr>
            <w:tcW w:w="386" w:type="pct"/>
            <w:shd w:val="clear" w:color="auto" w:fill="C6D9F1" w:themeFill="text2" w:themeFillTint="33"/>
          </w:tcPr>
          <w:p w:rsidR="00622374" w:rsidRPr="00162486" w:rsidRDefault="00622374" w:rsidP="00B9618B">
            <w:pPr>
              <w:jc w:val="center"/>
              <w:rPr>
                <w:rFonts w:asciiTheme="minorHAnsi" w:hAnsiTheme="minorHAnsi"/>
              </w:rPr>
            </w:pPr>
          </w:p>
        </w:tc>
        <w:tc>
          <w:tcPr>
            <w:tcW w:w="333" w:type="pct"/>
            <w:shd w:val="clear" w:color="auto" w:fill="C6D9F1" w:themeFill="text2" w:themeFillTint="33"/>
          </w:tcPr>
          <w:p w:rsidR="00622374" w:rsidRPr="00162486" w:rsidRDefault="00622374" w:rsidP="00B9618B">
            <w:pPr>
              <w:jc w:val="center"/>
              <w:rPr>
                <w:rFonts w:asciiTheme="minorHAnsi" w:hAnsiTheme="minorHAnsi"/>
              </w:rPr>
            </w:pPr>
          </w:p>
        </w:tc>
      </w:tr>
      <w:tr w:rsidR="00622374" w:rsidRPr="00162486" w:rsidTr="001770BB">
        <w:tc>
          <w:tcPr>
            <w:tcW w:w="1214" w:type="pct"/>
          </w:tcPr>
          <w:p w:rsidR="00622374" w:rsidRPr="00162486" w:rsidRDefault="00622374" w:rsidP="00162486">
            <w:pPr>
              <w:rPr>
                <w:rFonts w:asciiTheme="minorHAnsi" w:hAnsiTheme="minorHAnsi"/>
              </w:rPr>
            </w:pPr>
            <w:r w:rsidRPr="00622374">
              <w:rPr>
                <w:rFonts w:asciiTheme="minorHAnsi" w:hAnsiTheme="minorHAnsi"/>
              </w:rPr>
              <w:t>a) The site has a limited ability to deliver on</w:t>
            </w:r>
            <w:r w:rsidR="003469BF">
              <w:rPr>
                <w:rFonts w:asciiTheme="minorHAnsi" w:hAnsiTheme="minorHAnsi"/>
              </w:rPr>
              <w:t>-</w:t>
            </w:r>
            <w:r w:rsidRPr="00622374">
              <w:rPr>
                <w:rFonts w:asciiTheme="minorHAnsi" w:hAnsiTheme="minorHAnsi"/>
              </w:rPr>
              <w:t>site parking for the development.</w:t>
            </w:r>
          </w:p>
        </w:tc>
        <w:tc>
          <w:tcPr>
            <w:tcW w:w="319" w:type="pct"/>
          </w:tcPr>
          <w:p w:rsidR="00622374" w:rsidRPr="00162486" w:rsidRDefault="00622374" w:rsidP="00B9618B">
            <w:pPr>
              <w:jc w:val="center"/>
              <w:rPr>
                <w:rFonts w:asciiTheme="minorHAnsi" w:hAnsiTheme="minorHAnsi"/>
              </w:rPr>
            </w:pPr>
          </w:p>
        </w:tc>
        <w:tc>
          <w:tcPr>
            <w:tcW w:w="301" w:type="pct"/>
            <w:shd w:val="clear" w:color="auto" w:fill="FFC000"/>
          </w:tcPr>
          <w:p w:rsidR="00622374" w:rsidRPr="00162486" w:rsidRDefault="00622374" w:rsidP="00B9618B">
            <w:pPr>
              <w:jc w:val="center"/>
              <w:rPr>
                <w:rFonts w:asciiTheme="minorHAnsi" w:hAnsiTheme="minorHAnsi"/>
              </w:rPr>
            </w:pPr>
          </w:p>
        </w:tc>
        <w:tc>
          <w:tcPr>
            <w:tcW w:w="299" w:type="pct"/>
          </w:tcPr>
          <w:p w:rsidR="00622374" w:rsidRPr="00162486" w:rsidRDefault="00622374" w:rsidP="00B9618B">
            <w:pPr>
              <w:jc w:val="center"/>
              <w:rPr>
                <w:rFonts w:asciiTheme="minorHAnsi" w:hAnsiTheme="minorHAnsi"/>
              </w:rPr>
            </w:pPr>
          </w:p>
        </w:tc>
        <w:tc>
          <w:tcPr>
            <w:tcW w:w="340" w:type="pct"/>
          </w:tcPr>
          <w:p w:rsidR="00622374" w:rsidRPr="00162486" w:rsidRDefault="00622374" w:rsidP="00B9618B">
            <w:pPr>
              <w:jc w:val="center"/>
              <w:rPr>
                <w:rFonts w:asciiTheme="minorHAnsi" w:hAnsiTheme="minorHAnsi"/>
              </w:rPr>
            </w:pPr>
          </w:p>
        </w:tc>
        <w:tc>
          <w:tcPr>
            <w:tcW w:w="334" w:type="pct"/>
          </w:tcPr>
          <w:p w:rsidR="00622374" w:rsidRPr="00162486" w:rsidRDefault="00622374" w:rsidP="00B9618B">
            <w:pPr>
              <w:jc w:val="center"/>
              <w:rPr>
                <w:rFonts w:asciiTheme="minorHAnsi" w:hAnsiTheme="minorHAnsi"/>
              </w:rPr>
            </w:pPr>
          </w:p>
        </w:tc>
        <w:tc>
          <w:tcPr>
            <w:tcW w:w="335" w:type="pct"/>
          </w:tcPr>
          <w:p w:rsidR="00622374" w:rsidRPr="00162486" w:rsidRDefault="00622374" w:rsidP="00B9618B">
            <w:pPr>
              <w:jc w:val="center"/>
              <w:rPr>
                <w:rFonts w:asciiTheme="minorHAnsi" w:hAnsiTheme="minorHAnsi"/>
              </w:rPr>
            </w:pPr>
          </w:p>
        </w:tc>
        <w:tc>
          <w:tcPr>
            <w:tcW w:w="280" w:type="pct"/>
          </w:tcPr>
          <w:p w:rsidR="00622374" w:rsidRPr="00162486" w:rsidRDefault="00622374" w:rsidP="00B9618B">
            <w:pPr>
              <w:jc w:val="center"/>
              <w:rPr>
                <w:rFonts w:asciiTheme="minorHAnsi" w:hAnsiTheme="minorHAnsi"/>
              </w:rPr>
            </w:pPr>
          </w:p>
        </w:tc>
        <w:tc>
          <w:tcPr>
            <w:tcW w:w="290" w:type="pct"/>
            <w:shd w:val="clear" w:color="auto" w:fill="FFC000"/>
          </w:tcPr>
          <w:p w:rsidR="00622374" w:rsidRPr="00162486" w:rsidRDefault="00622374" w:rsidP="00B9618B">
            <w:pPr>
              <w:jc w:val="center"/>
              <w:rPr>
                <w:rFonts w:asciiTheme="minorHAnsi" w:hAnsiTheme="minorHAnsi"/>
              </w:rPr>
            </w:pPr>
          </w:p>
        </w:tc>
        <w:tc>
          <w:tcPr>
            <w:tcW w:w="302" w:type="pct"/>
            <w:shd w:val="clear" w:color="auto" w:fill="FFC000"/>
          </w:tcPr>
          <w:p w:rsidR="00622374" w:rsidRPr="00162486" w:rsidRDefault="00622374" w:rsidP="00B9618B">
            <w:pPr>
              <w:jc w:val="center"/>
              <w:rPr>
                <w:rFonts w:asciiTheme="minorHAnsi" w:hAnsiTheme="minorHAnsi"/>
              </w:rPr>
            </w:pPr>
          </w:p>
        </w:tc>
        <w:tc>
          <w:tcPr>
            <w:tcW w:w="267" w:type="pct"/>
          </w:tcPr>
          <w:p w:rsidR="00622374" w:rsidRPr="00162486" w:rsidRDefault="00622374" w:rsidP="00B9618B">
            <w:pPr>
              <w:jc w:val="center"/>
              <w:rPr>
                <w:rFonts w:asciiTheme="minorHAnsi" w:hAnsiTheme="minorHAnsi"/>
              </w:rPr>
            </w:pPr>
          </w:p>
        </w:tc>
        <w:tc>
          <w:tcPr>
            <w:tcW w:w="386" w:type="pct"/>
            <w:shd w:val="clear" w:color="auto" w:fill="FFC000"/>
          </w:tcPr>
          <w:p w:rsidR="00622374" w:rsidRPr="00162486" w:rsidRDefault="00622374" w:rsidP="00B9618B">
            <w:pPr>
              <w:jc w:val="center"/>
              <w:rPr>
                <w:rFonts w:asciiTheme="minorHAnsi" w:hAnsiTheme="minorHAnsi"/>
              </w:rPr>
            </w:pPr>
          </w:p>
        </w:tc>
        <w:tc>
          <w:tcPr>
            <w:tcW w:w="333" w:type="pct"/>
          </w:tcPr>
          <w:p w:rsidR="00622374" w:rsidRPr="00162486" w:rsidRDefault="00622374" w:rsidP="00B9618B">
            <w:pPr>
              <w:jc w:val="center"/>
              <w:rPr>
                <w:rFonts w:asciiTheme="minorHAnsi" w:hAnsiTheme="minorHAnsi"/>
              </w:rPr>
            </w:pPr>
          </w:p>
        </w:tc>
      </w:tr>
      <w:tr w:rsidR="00622374" w:rsidRPr="00162486" w:rsidTr="001770BB">
        <w:tc>
          <w:tcPr>
            <w:tcW w:w="1214" w:type="pct"/>
          </w:tcPr>
          <w:p w:rsidR="00622374" w:rsidRPr="00162486" w:rsidRDefault="00622374" w:rsidP="00162486">
            <w:pPr>
              <w:rPr>
                <w:rFonts w:asciiTheme="minorHAnsi" w:hAnsiTheme="minorHAnsi"/>
              </w:rPr>
            </w:pPr>
            <w:r w:rsidRPr="00622374">
              <w:rPr>
                <w:rFonts w:asciiTheme="minorHAnsi" w:hAnsiTheme="minorHAnsi"/>
              </w:rPr>
              <w:t>b) The site has a good ability to deliver on</w:t>
            </w:r>
            <w:r w:rsidR="003469BF">
              <w:rPr>
                <w:rFonts w:asciiTheme="minorHAnsi" w:hAnsiTheme="minorHAnsi"/>
              </w:rPr>
              <w:t>-</w:t>
            </w:r>
            <w:r w:rsidRPr="00622374">
              <w:rPr>
                <w:rFonts w:asciiTheme="minorHAnsi" w:hAnsiTheme="minorHAnsi"/>
              </w:rPr>
              <w:t>site parking for the development.</w:t>
            </w:r>
          </w:p>
        </w:tc>
        <w:tc>
          <w:tcPr>
            <w:tcW w:w="319" w:type="pct"/>
          </w:tcPr>
          <w:p w:rsidR="00622374" w:rsidRPr="00162486" w:rsidRDefault="00622374" w:rsidP="00B9618B">
            <w:pPr>
              <w:jc w:val="center"/>
              <w:rPr>
                <w:rFonts w:asciiTheme="minorHAnsi" w:hAnsiTheme="minorHAnsi"/>
              </w:rPr>
            </w:pPr>
          </w:p>
        </w:tc>
        <w:tc>
          <w:tcPr>
            <w:tcW w:w="301" w:type="pct"/>
          </w:tcPr>
          <w:p w:rsidR="00622374" w:rsidRPr="00162486" w:rsidRDefault="00622374" w:rsidP="00B9618B">
            <w:pPr>
              <w:jc w:val="center"/>
              <w:rPr>
                <w:rFonts w:asciiTheme="minorHAnsi" w:hAnsiTheme="minorHAnsi"/>
              </w:rPr>
            </w:pPr>
          </w:p>
        </w:tc>
        <w:tc>
          <w:tcPr>
            <w:tcW w:w="299" w:type="pct"/>
          </w:tcPr>
          <w:p w:rsidR="00622374" w:rsidRPr="00162486" w:rsidRDefault="00622374" w:rsidP="00B9618B">
            <w:pPr>
              <w:jc w:val="center"/>
              <w:rPr>
                <w:rFonts w:asciiTheme="minorHAnsi" w:hAnsiTheme="minorHAnsi"/>
              </w:rPr>
            </w:pPr>
          </w:p>
        </w:tc>
        <w:tc>
          <w:tcPr>
            <w:tcW w:w="340" w:type="pct"/>
            <w:shd w:val="clear" w:color="auto" w:fill="92D050"/>
          </w:tcPr>
          <w:p w:rsidR="00622374" w:rsidRPr="00162486" w:rsidRDefault="00622374" w:rsidP="00B9618B">
            <w:pPr>
              <w:jc w:val="center"/>
              <w:rPr>
                <w:rFonts w:asciiTheme="minorHAnsi" w:hAnsiTheme="minorHAnsi"/>
              </w:rPr>
            </w:pPr>
          </w:p>
        </w:tc>
        <w:tc>
          <w:tcPr>
            <w:tcW w:w="334" w:type="pct"/>
          </w:tcPr>
          <w:p w:rsidR="00622374" w:rsidRPr="00162486" w:rsidRDefault="00622374" w:rsidP="00B9618B">
            <w:pPr>
              <w:jc w:val="center"/>
              <w:rPr>
                <w:rFonts w:asciiTheme="minorHAnsi" w:hAnsiTheme="minorHAnsi"/>
              </w:rPr>
            </w:pPr>
          </w:p>
        </w:tc>
        <w:tc>
          <w:tcPr>
            <w:tcW w:w="335" w:type="pct"/>
          </w:tcPr>
          <w:p w:rsidR="00622374" w:rsidRPr="00162486" w:rsidRDefault="00622374" w:rsidP="00B9618B">
            <w:pPr>
              <w:jc w:val="center"/>
              <w:rPr>
                <w:rFonts w:asciiTheme="minorHAnsi" w:hAnsiTheme="minorHAnsi"/>
              </w:rPr>
            </w:pPr>
          </w:p>
        </w:tc>
        <w:tc>
          <w:tcPr>
            <w:tcW w:w="280" w:type="pct"/>
          </w:tcPr>
          <w:p w:rsidR="00622374" w:rsidRPr="00162486" w:rsidRDefault="00622374" w:rsidP="00B9618B">
            <w:pPr>
              <w:jc w:val="center"/>
              <w:rPr>
                <w:rFonts w:asciiTheme="minorHAnsi" w:hAnsiTheme="minorHAnsi"/>
              </w:rPr>
            </w:pPr>
          </w:p>
        </w:tc>
        <w:tc>
          <w:tcPr>
            <w:tcW w:w="290" w:type="pct"/>
          </w:tcPr>
          <w:p w:rsidR="00622374" w:rsidRPr="00162486" w:rsidRDefault="00622374" w:rsidP="00B9618B">
            <w:pPr>
              <w:jc w:val="center"/>
              <w:rPr>
                <w:rFonts w:asciiTheme="minorHAnsi" w:hAnsiTheme="minorHAnsi"/>
              </w:rPr>
            </w:pPr>
          </w:p>
        </w:tc>
        <w:tc>
          <w:tcPr>
            <w:tcW w:w="302" w:type="pct"/>
          </w:tcPr>
          <w:p w:rsidR="00622374" w:rsidRPr="00162486" w:rsidRDefault="00622374" w:rsidP="00B9618B">
            <w:pPr>
              <w:jc w:val="center"/>
              <w:rPr>
                <w:rFonts w:asciiTheme="minorHAnsi" w:hAnsiTheme="minorHAnsi"/>
              </w:rPr>
            </w:pPr>
          </w:p>
        </w:tc>
        <w:tc>
          <w:tcPr>
            <w:tcW w:w="267" w:type="pct"/>
          </w:tcPr>
          <w:p w:rsidR="00622374" w:rsidRPr="00162486" w:rsidRDefault="00622374" w:rsidP="00B9618B">
            <w:pPr>
              <w:jc w:val="center"/>
              <w:rPr>
                <w:rFonts w:asciiTheme="minorHAnsi" w:hAnsiTheme="minorHAnsi"/>
              </w:rPr>
            </w:pPr>
          </w:p>
        </w:tc>
        <w:tc>
          <w:tcPr>
            <w:tcW w:w="386" w:type="pct"/>
          </w:tcPr>
          <w:p w:rsidR="00622374" w:rsidRPr="00162486" w:rsidRDefault="00622374" w:rsidP="00B9618B">
            <w:pPr>
              <w:jc w:val="center"/>
              <w:rPr>
                <w:rFonts w:asciiTheme="minorHAnsi" w:hAnsiTheme="minorHAnsi"/>
              </w:rPr>
            </w:pPr>
          </w:p>
        </w:tc>
        <w:tc>
          <w:tcPr>
            <w:tcW w:w="333" w:type="pct"/>
          </w:tcPr>
          <w:p w:rsidR="00622374" w:rsidRPr="00162486" w:rsidRDefault="00622374" w:rsidP="00B9618B">
            <w:pPr>
              <w:jc w:val="center"/>
              <w:rPr>
                <w:rFonts w:asciiTheme="minorHAnsi" w:hAnsiTheme="minorHAnsi"/>
              </w:rPr>
            </w:pPr>
          </w:p>
        </w:tc>
      </w:tr>
      <w:tr w:rsidR="00622374" w:rsidRPr="00162486" w:rsidTr="004F5D90">
        <w:tc>
          <w:tcPr>
            <w:tcW w:w="1214" w:type="pct"/>
          </w:tcPr>
          <w:p w:rsidR="00622374" w:rsidRPr="00162486" w:rsidRDefault="00622374" w:rsidP="00162486">
            <w:pPr>
              <w:rPr>
                <w:rFonts w:asciiTheme="minorHAnsi" w:hAnsiTheme="minorHAnsi"/>
              </w:rPr>
            </w:pPr>
            <w:r w:rsidRPr="00622374">
              <w:rPr>
                <w:rFonts w:asciiTheme="minorHAnsi" w:hAnsiTheme="minorHAnsi"/>
              </w:rPr>
              <w:t>c) The site has an excellent ability to deliver on</w:t>
            </w:r>
            <w:r w:rsidR="003469BF">
              <w:rPr>
                <w:rFonts w:asciiTheme="minorHAnsi" w:hAnsiTheme="minorHAnsi"/>
              </w:rPr>
              <w:t>-</w:t>
            </w:r>
            <w:r w:rsidRPr="00622374">
              <w:rPr>
                <w:rFonts w:asciiTheme="minorHAnsi" w:hAnsiTheme="minorHAnsi"/>
              </w:rPr>
              <w:t>site parking for the development.</w:t>
            </w:r>
          </w:p>
        </w:tc>
        <w:tc>
          <w:tcPr>
            <w:tcW w:w="319" w:type="pct"/>
            <w:shd w:val="clear" w:color="auto" w:fill="92D050"/>
          </w:tcPr>
          <w:p w:rsidR="00622374" w:rsidRPr="00162486" w:rsidRDefault="00622374" w:rsidP="00B9618B">
            <w:pPr>
              <w:jc w:val="center"/>
              <w:rPr>
                <w:rFonts w:asciiTheme="minorHAnsi" w:hAnsiTheme="minorHAnsi"/>
              </w:rPr>
            </w:pPr>
          </w:p>
        </w:tc>
        <w:tc>
          <w:tcPr>
            <w:tcW w:w="301" w:type="pct"/>
          </w:tcPr>
          <w:p w:rsidR="00622374" w:rsidRPr="00162486" w:rsidRDefault="00622374" w:rsidP="00B9618B">
            <w:pPr>
              <w:jc w:val="center"/>
              <w:rPr>
                <w:rFonts w:asciiTheme="minorHAnsi" w:hAnsiTheme="minorHAnsi"/>
              </w:rPr>
            </w:pPr>
          </w:p>
        </w:tc>
        <w:tc>
          <w:tcPr>
            <w:tcW w:w="299" w:type="pct"/>
            <w:shd w:val="clear" w:color="auto" w:fill="92D050"/>
          </w:tcPr>
          <w:p w:rsidR="00622374" w:rsidRPr="00162486" w:rsidRDefault="00622374" w:rsidP="00B9618B">
            <w:pPr>
              <w:jc w:val="center"/>
              <w:rPr>
                <w:rFonts w:asciiTheme="minorHAnsi" w:hAnsiTheme="minorHAnsi"/>
              </w:rPr>
            </w:pPr>
          </w:p>
        </w:tc>
        <w:tc>
          <w:tcPr>
            <w:tcW w:w="340" w:type="pct"/>
          </w:tcPr>
          <w:p w:rsidR="00622374" w:rsidRPr="00162486" w:rsidRDefault="00622374" w:rsidP="00B9618B">
            <w:pPr>
              <w:jc w:val="center"/>
              <w:rPr>
                <w:rFonts w:asciiTheme="minorHAnsi" w:hAnsiTheme="minorHAnsi"/>
              </w:rPr>
            </w:pPr>
          </w:p>
        </w:tc>
        <w:tc>
          <w:tcPr>
            <w:tcW w:w="334" w:type="pct"/>
            <w:shd w:val="clear" w:color="auto" w:fill="92D050"/>
          </w:tcPr>
          <w:p w:rsidR="00622374" w:rsidRPr="00162486" w:rsidRDefault="00622374" w:rsidP="00B9618B">
            <w:pPr>
              <w:jc w:val="center"/>
              <w:rPr>
                <w:rFonts w:asciiTheme="minorHAnsi" w:hAnsiTheme="minorHAnsi"/>
              </w:rPr>
            </w:pPr>
          </w:p>
        </w:tc>
        <w:tc>
          <w:tcPr>
            <w:tcW w:w="335" w:type="pct"/>
            <w:shd w:val="clear" w:color="auto" w:fill="92D050"/>
          </w:tcPr>
          <w:p w:rsidR="00622374" w:rsidRPr="00162486" w:rsidRDefault="00622374" w:rsidP="00B9618B">
            <w:pPr>
              <w:jc w:val="center"/>
              <w:rPr>
                <w:rFonts w:asciiTheme="minorHAnsi" w:hAnsiTheme="minorHAnsi"/>
              </w:rPr>
            </w:pPr>
          </w:p>
        </w:tc>
        <w:tc>
          <w:tcPr>
            <w:tcW w:w="280" w:type="pct"/>
            <w:shd w:val="clear" w:color="auto" w:fill="92D050"/>
          </w:tcPr>
          <w:p w:rsidR="00622374" w:rsidRPr="00162486" w:rsidRDefault="00622374" w:rsidP="00B9618B">
            <w:pPr>
              <w:jc w:val="center"/>
              <w:rPr>
                <w:rFonts w:asciiTheme="minorHAnsi" w:hAnsiTheme="minorHAnsi"/>
              </w:rPr>
            </w:pPr>
          </w:p>
        </w:tc>
        <w:tc>
          <w:tcPr>
            <w:tcW w:w="290" w:type="pct"/>
          </w:tcPr>
          <w:p w:rsidR="00622374" w:rsidRPr="00162486" w:rsidRDefault="00622374" w:rsidP="00B9618B">
            <w:pPr>
              <w:jc w:val="center"/>
              <w:rPr>
                <w:rFonts w:asciiTheme="minorHAnsi" w:hAnsiTheme="minorHAnsi"/>
              </w:rPr>
            </w:pPr>
          </w:p>
        </w:tc>
        <w:tc>
          <w:tcPr>
            <w:tcW w:w="302" w:type="pct"/>
          </w:tcPr>
          <w:p w:rsidR="00622374" w:rsidRPr="00162486" w:rsidRDefault="00622374" w:rsidP="00B9618B">
            <w:pPr>
              <w:jc w:val="center"/>
              <w:rPr>
                <w:rFonts w:asciiTheme="minorHAnsi" w:hAnsiTheme="minorHAnsi"/>
              </w:rPr>
            </w:pPr>
          </w:p>
        </w:tc>
        <w:tc>
          <w:tcPr>
            <w:tcW w:w="267" w:type="pct"/>
            <w:shd w:val="clear" w:color="auto" w:fill="92D050"/>
          </w:tcPr>
          <w:p w:rsidR="00622374" w:rsidRPr="00162486" w:rsidRDefault="00622374" w:rsidP="00B9618B">
            <w:pPr>
              <w:jc w:val="center"/>
              <w:rPr>
                <w:rFonts w:asciiTheme="minorHAnsi" w:hAnsiTheme="minorHAnsi"/>
              </w:rPr>
            </w:pPr>
          </w:p>
        </w:tc>
        <w:tc>
          <w:tcPr>
            <w:tcW w:w="386" w:type="pct"/>
          </w:tcPr>
          <w:p w:rsidR="00622374" w:rsidRPr="00162486" w:rsidRDefault="00622374" w:rsidP="00B9618B">
            <w:pPr>
              <w:jc w:val="center"/>
              <w:rPr>
                <w:rFonts w:asciiTheme="minorHAnsi" w:hAnsiTheme="minorHAnsi"/>
              </w:rPr>
            </w:pPr>
          </w:p>
        </w:tc>
        <w:tc>
          <w:tcPr>
            <w:tcW w:w="333" w:type="pct"/>
            <w:shd w:val="clear" w:color="auto" w:fill="92D050"/>
          </w:tcPr>
          <w:p w:rsidR="00622374" w:rsidRPr="00162486" w:rsidRDefault="00622374" w:rsidP="00B9618B">
            <w:pPr>
              <w:jc w:val="center"/>
              <w:rPr>
                <w:rFonts w:asciiTheme="minorHAnsi" w:hAnsiTheme="minorHAnsi"/>
              </w:rPr>
            </w:pPr>
          </w:p>
        </w:tc>
      </w:tr>
      <w:tr w:rsidR="00622374" w:rsidRPr="00162486" w:rsidTr="009249DA">
        <w:tc>
          <w:tcPr>
            <w:tcW w:w="1214" w:type="pct"/>
          </w:tcPr>
          <w:p w:rsidR="00622374" w:rsidRPr="00162486" w:rsidRDefault="00622374" w:rsidP="00162486">
            <w:pPr>
              <w:rPr>
                <w:rFonts w:asciiTheme="minorHAnsi" w:hAnsiTheme="minorHAnsi"/>
              </w:rPr>
            </w:pPr>
            <w:r w:rsidRPr="00622374">
              <w:rPr>
                <w:rFonts w:asciiTheme="minorHAnsi" w:hAnsiTheme="minorHAnsi"/>
              </w:rPr>
              <w:t>d) The site is unable to deliver on</w:t>
            </w:r>
            <w:r w:rsidR="003469BF">
              <w:rPr>
                <w:rFonts w:asciiTheme="minorHAnsi" w:hAnsiTheme="minorHAnsi"/>
              </w:rPr>
              <w:t>-</w:t>
            </w:r>
            <w:r w:rsidRPr="00622374">
              <w:rPr>
                <w:rFonts w:asciiTheme="minorHAnsi" w:hAnsiTheme="minorHAnsi"/>
              </w:rPr>
              <w:t>site parking for the development.</w:t>
            </w:r>
          </w:p>
        </w:tc>
        <w:tc>
          <w:tcPr>
            <w:tcW w:w="319" w:type="pct"/>
          </w:tcPr>
          <w:p w:rsidR="00622374" w:rsidRPr="00162486" w:rsidRDefault="00622374" w:rsidP="00B9618B">
            <w:pPr>
              <w:jc w:val="center"/>
              <w:rPr>
                <w:rFonts w:asciiTheme="minorHAnsi" w:hAnsiTheme="minorHAnsi"/>
              </w:rPr>
            </w:pPr>
          </w:p>
        </w:tc>
        <w:tc>
          <w:tcPr>
            <w:tcW w:w="301" w:type="pct"/>
          </w:tcPr>
          <w:p w:rsidR="00622374" w:rsidRPr="00162486" w:rsidRDefault="00622374" w:rsidP="00B9618B">
            <w:pPr>
              <w:jc w:val="center"/>
              <w:rPr>
                <w:rFonts w:asciiTheme="minorHAnsi" w:hAnsiTheme="minorHAnsi"/>
              </w:rPr>
            </w:pPr>
          </w:p>
        </w:tc>
        <w:tc>
          <w:tcPr>
            <w:tcW w:w="299" w:type="pct"/>
          </w:tcPr>
          <w:p w:rsidR="00622374" w:rsidRPr="00162486" w:rsidRDefault="00622374" w:rsidP="00B9618B">
            <w:pPr>
              <w:jc w:val="center"/>
              <w:rPr>
                <w:rFonts w:asciiTheme="minorHAnsi" w:hAnsiTheme="minorHAnsi"/>
              </w:rPr>
            </w:pPr>
          </w:p>
        </w:tc>
        <w:tc>
          <w:tcPr>
            <w:tcW w:w="340" w:type="pct"/>
          </w:tcPr>
          <w:p w:rsidR="00622374" w:rsidRPr="00162486" w:rsidRDefault="00622374" w:rsidP="00B9618B">
            <w:pPr>
              <w:jc w:val="center"/>
              <w:rPr>
                <w:rFonts w:asciiTheme="minorHAnsi" w:hAnsiTheme="minorHAnsi"/>
              </w:rPr>
            </w:pPr>
          </w:p>
        </w:tc>
        <w:tc>
          <w:tcPr>
            <w:tcW w:w="334" w:type="pct"/>
          </w:tcPr>
          <w:p w:rsidR="00622374" w:rsidRPr="00162486" w:rsidRDefault="00622374" w:rsidP="00B9618B">
            <w:pPr>
              <w:jc w:val="center"/>
              <w:rPr>
                <w:rFonts w:asciiTheme="minorHAnsi" w:hAnsiTheme="minorHAnsi"/>
              </w:rPr>
            </w:pPr>
          </w:p>
        </w:tc>
        <w:tc>
          <w:tcPr>
            <w:tcW w:w="335" w:type="pct"/>
          </w:tcPr>
          <w:p w:rsidR="00622374" w:rsidRPr="00162486" w:rsidRDefault="00622374" w:rsidP="00B9618B">
            <w:pPr>
              <w:jc w:val="center"/>
              <w:rPr>
                <w:rFonts w:asciiTheme="minorHAnsi" w:hAnsiTheme="minorHAnsi"/>
              </w:rPr>
            </w:pPr>
          </w:p>
        </w:tc>
        <w:tc>
          <w:tcPr>
            <w:tcW w:w="280" w:type="pct"/>
          </w:tcPr>
          <w:p w:rsidR="00622374" w:rsidRPr="00162486" w:rsidRDefault="00622374" w:rsidP="00B9618B">
            <w:pPr>
              <w:jc w:val="center"/>
              <w:rPr>
                <w:rFonts w:asciiTheme="minorHAnsi" w:hAnsiTheme="minorHAnsi"/>
              </w:rPr>
            </w:pPr>
          </w:p>
        </w:tc>
        <w:tc>
          <w:tcPr>
            <w:tcW w:w="290" w:type="pct"/>
          </w:tcPr>
          <w:p w:rsidR="00622374" w:rsidRPr="00162486" w:rsidRDefault="00622374" w:rsidP="00B9618B">
            <w:pPr>
              <w:jc w:val="center"/>
              <w:rPr>
                <w:rFonts w:asciiTheme="minorHAnsi" w:hAnsiTheme="minorHAnsi"/>
              </w:rPr>
            </w:pPr>
          </w:p>
        </w:tc>
        <w:tc>
          <w:tcPr>
            <w:tcW w:w="302" w:type="pct"/>
          </w:tcPr>
          <w:p w:rsidR="00622374" w:rsidRPr="00162486" w:rsidRDefault="00622374" w:rsidP="00B9618B">
            <w:pPr>
              <w:jc w:val="center"/>
              <w:rPr>
                <w:rFonts w:asciiTheme="minorHAnsi" w:hAnsiTheme="minorHAnsi"/>
              </w:rPr>
            </w:pPr>
          </w:p>
        </w:tc>
        <w:tc>
          <w:tcPr>
            <w:tcW w:w="267" w:type="pct"/>
          </w:tcPr>
          <w:p w:rsidR="00622374" w:rsidRPr="00162486" w:rsidRDefault="00622374" w:rsidP="00B9618B">
            <w:pPr>
              <w:jc w:val="center"/>
              <w:rPr>
                <w:rFonts w:asciiTheme="minorHAnsi" w:hAnsiTheme="minorHAnsi"/>
              </w:rPr>
            </w:pPr>
          </w:p>
        </w:tc>
        <w:tc>
          <w:tcPr>
            <w:tcW w:w="386" w:type="pct"/>
          </w:tcPr>
          <w:p w:rsidR="00622374" w:rsidRPr="00162486" w:rsidRDefault="00622374" w:rsidP="00B9618B">
            <w:pPr>
              <w:jc w:val="center"/>
              <w:rPr>
                <w:rFonts w:asciiTheme="minorHAnsi" w:hAnsiTheme="minorHAnsi"/>
              </w:rPr>
            </w:pPr>
          </w:p>
        </w:tc>
        <w:tc>
          <w:tcPr>
            <w:tcW w:w="333" w:type="pct"/>
          </w:tcPr>
          <w:p w:rsidR="00622374" w:rsidRPr="00162486" w:rsidRDefault="00622374" w:rsidP="00B9618B">
            <w:pPr>
              <w:jc w:val="center"/>
              <w:rPr>
                <w:rFonts w:asciiTheme="minorHAnsi" w:hAnsiTheme="minorHAnsi"/>
              </w:rPr>
            </w:pPr>
          </w:p>
        </w:tc>
      </w:tr>
    </w:tbl>
    <w:p w:rsidR="008312BB" w:rsidRDefault="008312BB"/>
    <w:tbl>
      <w:tblPr>
        <w:tblStyle w:val="TableGrid"/>
        <w:tblW w:w="5000" w:type="pct"/>
        <w:tblLook w:val="04A0"/>
      </w:tblPr>
      <w:tblGrid>
        <w:gridCol w:w="5136"/>
        <w:gridCol w:w="1349"/>
        <w:gridCol w:w="1273"/>
        <w:gridCol w:w="1265"/>
        <w:gridCol w:w="1438"/>
        <w:gridCol w:w="1413"/>
        <w:gridCol w:w="1417"/>
        <w:gridCol w:w="1184"/>
        <w:gridCol w:w="1227"/>
        <w:gridCol w:w="1277"/>
        <w:gridCol w:w="1129"/>
        <w:gridCol w:w="1633"/>
        <w:gridCol w:w="1409"/>
      </w:tblGrid>
      <w:tr w:rsidR="008312BB" w:rsidRPr="00162486" w:rsidTr="00622374">
        <w:tc>
          <w:tcPr>
            <w:tcW w:w="1214" w:type="pct"/>
            <w:shd w:val="clear" w:color="auto" w:fill="C6D9F1" w:themeFill="text2" w:themeFillTint="33"/>
          </w:tcPr>
          <w:p w:rsidR="008312BB" w:rsidRPr="007967BE" w:rsidRDefault="008312BB" w:rsidP="007967BE">
            <w:pPr>
              <w:rPr>
                <w:rFonts w:asciiTheme="minorHAnsi" w:hAnsiTheme="minorHAnsi"/>
                <w:b/>
              </w:rPr>
            </w:pPr>
            <w:r w:rsidRPr="007967BE">
              <w:rPr>
                <w:rFonts w:asciiTheme="minorHAnsi" w:hAnsiTheme="minorHAnsi"/>
                <w:b/>
              </w:rPr>
              <w:lastRenderedPageBreak/>
              <w:t>24. Parking congestion: What potential does the site have to impact on congestion in the High Street, George Hill or Station Road?</w:t>
            </w:r>
          </w:p>
        </w:tc>
        <w:tc>
          <w:tcPr>
            <w:tcW w:w="319"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8312BB" w:rsidRPr="00B84F54" w:rsidRDefault="008312BB" w:rsidP="00DA7A55">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8312BB" w:rsidRPr="00B84F54" w:rsidRDefault="008312BB" w:rsidP="00DA7A55">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8312BB" w:rsidRPr="00B84F54" w:rsidRDefault="008312BB" w:rsidP="00DA7A55">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8312BB" w:rsidRPr="009249DA" w:rsidRDefault="008312BB" w:rsidP="00DA7A55">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622374" w:rsidRPr="00162486" w:rsidTr="004F5D90">
        <w:tc>
          <w:tcPr>
            <w:tcW w:w="1214" w:type="pct"/>
          </w:tcPr>
          <w:p w:rsidR="00622374" w:rsidRPr="00162486" w:rsidRDefault="00622374" w:rsidP="00162486">
            <w:pPr>
              <w:rPr>
                <w:rFonts w:asciiTheme="minorHAnsi" w:hAnsiTheme="minorHAnsi"/>
              </w:rPr>
            </w:pPr>
            <w:proofErr w:type="gramStart"/>
            <w:r w:rsidRPr="00622374">
              <w:rPr>
                <w:rFonts w:asciiTheme="minorHAnsi" w:hAnsiTheme="minorHAnsi"/>
              </w:rPr>
              <w:t>a</w:t>
            </w:r>
            <w:proofErr w:type="gramEnd"/>
            <w:r w:rsidRPr="00622374">
              <w:rPr>
                <w:rFonts w:asciiTheme="minorHAnsi" w:hAnsiTheme="minorHAnsi"/>
              </w:rPr>
              <w:t>) Too far from main through ways to impact on congestion.</w:t>
            </w:r>
          </w:p>
        </w:tc>
        <w:tc>
          <w:tcPr>
            <w:tcW w:w="319" w:type="pct"/>
          </w:tcPr>
          <w:p w:rsidR="00622374" w:rsidRPr="00162486" w:rsidRDefault="00622374" w:rsidP="00B9618B">
            <w:pPr>
              <w:jc w:val="center"/>
              <w:rPr>
                <w:rFonts w:asciiTheme="minorHAnsi" w:hAnsiTheme="minorHAnsi"/>
              </w:rPr>
            </w:pPr>
          </w:p>
        </w:tc>
        <w:tc>
          <w:tcPr>
            <w:tcW w:w="301" w:type="pct"/>
          </w:tcPr>
          <w:p w:rsidR="00622374" w:rsidRPr="00162486" w:rsidRDefault="00622374" w:rsidP="00B9618B">
            <w:pPr>
              <w:jc w:val="center"/>
              <w:rPr>
                <w:rFonts w:asciiTheme="minorHAnsi" w:hAnsiTheme="minorHAnsi"/>
              </w:rPr>
            </w:pPr>
          </w:p>
        </w:tc>
        <w:tc>
          <w:tcPr>
            <w:tcW w:w="299" w:type="pct"/>
          </w:tcPr>
          <w:p w:rsidR="00622374" w:rsidRPr="00162486" w:rsidRDefault="00622374" w:rsidP="00B9618B">
            <w:pPr>
              <w:jc w:val="center"/>
              <w:rPr>
                <w:rFonts w:asciiTheme="minorHAnsi" w:hAnsiTheme="minorHAnsi"/>
              </w:rPr>
            </w:pPr>
          </w:p>
        </w:tc>
        <w:tc>
          <w:tcPr>
            <w:tcW w:w="340" w:type="pct"/>
            <w:shd w:val="clear" w:color="auto" w:fill="92D050"/>
          </w:tcPr>
          <w:p w:rsidR="00622374" w:rsidRPr="00162486" w:rsidRDefault="00622374" w:rsidP="00B9618B">
            <w:pPr>
              <w:jc w:val="center"/>
              <w:rPr>
                <w:rFonts w:asciiTheme="minorHAnsi" w:hAnsiTheme="minorHAnsi"/>
              </w:rPr>
            </w:pPr>
          </w:p>
        </w:tc>
        <w:tc>
          <w:tcPr>
            <w:tcW w:w="334" w:type="pct"/>
          </w:tcPr>
          <w:p w:rsidR="00622374" w:rsidRPr="00162486" w:rsidRDefault="00622374" w:rsidP="00B9618B">
            <w:pPr>
              <w:jc w:val="center"/>
              <w:rPr>
                <w:rFonts w:asciiTheme="minorHAnsi" w:hAnsiTheme="minorHAnsi"/>
              </w:rPr>
            </w:pPr>
          </w:p>
        </w:tc>
        <w:tc>
          <w:tcPr>
            <w:tcW w:w="335" w:type="pct"/>
          </w:tcPr>
          <w:p w:rsidR="00622374" w:rsidRPr="00162486" w:rsidRDefault="00622374" w:rsidP="00B9618B">
            <w:pPr>
              <w:jc w:val="center"/>
              <w:rPr>
                <w:rFonts w:asciiTheme="minorHAnsi" w:hAnsiTheme="minorHAnsi"/>
              </w:rPr>
            </w:pPr>
          </w:p>
        </w:tc>
        <w:tc>
          <w:tcPr>
            <w:tcW w:w="280" w:type="pct"/>
            <w:shd w:val="clear" w:color="auto" w:fill="92D050"/>
          </w:tcPr>
          <w:p w:rsidR="00622374" w:rsidRPr="00162486" w:rsidRDefault="00622374" w:rsidP="00B9618B">
            <w:pPr>
              <w:jc w:val="center"/>
              <w:rPr>
                <w:rFonts w:asciiTheme="minorHAnsi" w:hAnsiTheme="minorHAnsi"/>
              </w:rPr>
            </w:pPr>
          </w:p>
        </w:tc>
        <w:tc>
          <w:tcPr>
            <w:tcW w:w="290" w:type="pct"/>
          </w:tcPr>
          <w:p w:rsidR="00622374" w:rsidRPr="00162486" w:rsidRDefault="00622374" w:rsidP="00B9618B">
            <w:pPr>
              <w:jc w:val="center"/>
              <w:rPr>
                <w:rFonts w:asciiTheme="minorHAnsi" w:hAnsiTheme="minorHAnsi"/>
              </w:rPr>
            </w:pPr>
          </w:p>
        </w:tc>
        <w:tc>
          <w:tcPr>
            <w:tcW w:w="302" w:type="pct"/>
          </w:tcPr>
          <w:p w:rsidR="00622374" w:rsidRPr="00162486" w:rsidRDefault="00622374" w:rsidP="00B9618B">
            <w:pPr>
              <w:jc w:val="center"/>
              <w:rPr>
                <w:rFonts w:asciiTheme="minorHAnsi" w:hAnsiTheme="minorHAnsi"/>
              </w:rPr>
            </w:pPr>
          </w:p>
        </w:tc>
        <w:tc>
          <w:tcPr>
            <w:tcW w:w="267" w:type="pct"/>
          </w:tcPr>
          <w:p w:rsidR="00622374" w:rsidRPr="00162486" w:rsidRDefault="00622374" w:rsidP="00B9618B">
            <w:pPr>
              <w:jc w:val="center"/>
              <w:rPr>
                <w:rFonts w:asciiTheme="minorHAnsi" w:hAnsiTheme="minorHAnsi"/>
              </w:rPr>
            </w:pPr>
          </w:p>
        </w:tc>
        <w:tc>
          <w:tcPr>
            <w:tcW w:w="386" w:type="pct"/>
          </w:tcPr>
          <w:p w:rsidR="00622374" w:rsidRPr="00162486" w:rsidRDefault="00622374" w:rsidP="00B9618B">
            <w:pPr>
              <w:jc w:val="center"/>
              <w:rPr>
                <w:rFonts w:asciiTheme="minorHAnsi" w:hAnsiTheme="minorHAnsi"/>
              </w:rPr>
            </w:pPr>
          </w:p>
        </w:tc>
        <w:tc>
          <w:tcPr>
            <w:tcW w:w="333" w:type="pct"/>
          </w:tcPr>
          <w:p w:rsidR="00622374" w:rsidRPr="00162486" w:rsidRDefault="00622374" w:rsidP="00B9618B">
            <w:pPr>
              <w:jc w:val="center"/>
              <w:rPr>
                <w:rFonts w:asciiTheme="minorHAnsi" w:hAnsiTheme="minorHAnsi"/>
              </w:rPr>
            </w:pPr>
          </w:p>
        </w:tc>
      </w:tr>
      <w:tr w:rsidR="00622374" w:rsidRPr="00162486" w:rsidTr="001770BB">
        <w:tc>
          <w:tcPr>
            <w:tcW w:w="1214" w:type="pct"/>
          </w:tcPr>
          <w:p w:rsidR="00622374" w:rsidRPr="00162486" w:rsidRDefault="00622374" w:rsidP="00162486">
            <w:pPr>
              <w:rPr>
                <w:rFonts w:asciiTheme="minorHAnsi" w:hAnsiTheme="minorHAnsi"/>
              </w:rPr>
            </w:pPr>
            <w:r w:rsidRPr="00622374">
              <w:rPr>
                <w:rFonts w:asciiTheme="minorHAnsi" w:hAnsiTheme="minorHAnsi"/>
              </w:rPr>
              <w:t>b) Could cause minor increase in congestion on one of the main through roads.</w:t>
            </w:r>
          </w:p>
        </w:tc>
        <w:tc>
          <w:tcPr>
            <w:tcW w:w="319" w:type="pct"/>
            <w:shd w:val="clear" w:color="auto" w:fill="92D050"/>
          </w:tcPr>
          <w:p w:rsidR="00622374" w:rsidRPr="00162486" w:rsidRDefault="00622374" w:rsidP="00B9618B">
            <w:pPr>
              <w:jc w:val="center"/>
              <w:rPr>
                <w:rFonts w:asciiTheme="minorHAnsi" w:hAnsiTheme="minorHAnsi"/>
              </w:rPr>
            </w:pPr>
          </w:p>
        </w:tc>
        <w:tc>
          <w:tcPr>
            <w:tcW w:w="301" w:type="pct"/>
          </w:tcPr>
          <w:p w:rsidR="00622374" w:rsidRPr="00162486" w:rsidRDefault="00622374" w:rsidP="00B9618B">
            <w:pPr>
              <w:jc w:val="center"/>
              <w:rPr>
                <w:rFonts w:asciiTheme="minorHAnsi" w:hAnsiTheme="minorHAnsi"/>
              </w:rPr>
            </w:pPr>
          </w:p>
        </w:tc>
        <w:tc>
          <w:tcPr>
            <w:tcW w:w="299" w:type="pct"/>
            <w:shd w:val="clear" w:color="auto" w:fill="92D050"/>
          </w:tcPr>
          <w:p w:rsidR="00622374" w:rsidRPr="00162486" w:rsidRDefault="00622374" w:rsidP="00B9618B">
            <w:pPr>
              <w:jc w:val="center"/>
              <w:rPr>
                <w:rFonts w:asciiTheme="minorHAnsi" w:hAnsiTheme="minorHAnsi"/>
              </w:rPr>
            </w:pPr>
          </w:p>
        </w:tc>
        <w:tc>
          <w:tcPr>
            <w:tcW w:w="340" w:type="pct"/>
          </w:tcPr>
          <w:p w:rsidR="00622374" w:rsidRPr="00162486" w:rsidRDefault="00622374" w:rsidP="00B9618B">
            <w:pPr>
              <w:jc w:val="center"/>
              <w:rPr>
                <w:rFonts w:asciiTheme="minorHAnsi" w:hAnsiTheme="minorHAnsi"/>
              </w:rPr>
            </w:pPr>
          </w:p>
        </w:tc>
        <w:tc>
          <w:tcPr>
            <w:tcW w:w="334" w:type="pct"/>
          </w:tcPr>
          <w:p w:rsidR="00622374" w:rsidRPr="00162486" w:rsidRDefault="00622374" w:rsidP="00B9618B">
            <w:pPr>
              <w:jc w:val="center"/>
              <w:rPr>
                <w:rFonts w:asciiTheme="minorHAnsi" w:hAnsiTheme="minorHAnsi"/>
              </w:rPr>
            </w:pPr>
          </w:p>
        </w:tc>
        <w:tc>
          <w:tcPr>
            <w:tcW w:w="335" w:type="pct"/>
          </w:tcPr>
          <w:p w:rsidR="00622374" w:rsidRPr="00162486" w:rsidRDefault="00622374" w:rsidP="00B9618B">
            <w:pPr>
              <w:jc w:val="center"/>
              <w:rPr>
                <w:rFonts w:asciiTheme="minorHAnsi" w:hAnsiTheme="minorHAnsi"/>
              </w:rPr>
            </w:pPr>
          </w:p>
        </w:tc>
        <w:tc>
          <w:tcPr>
            <w:tcW w:w="280" w:type="pct"/>
          </w:tcPr>
          <w:p w:rsidR="00622374" w:rsidRPr="00162486" w:rsidRDefault="00622374" w:rsidP="00B9618B">
            <w:pPr>
              <w:jc w:val="center"/>
              <w:rPr>
                <w:rFonts w:asciiTheme="minorHAnsi" w:hAnsiTheme="minorHAnsi"/>
              </w:rPr>
            </w:pPr>
          </w:p>
        </w:tc>
        <w:tc>
          <w:tcPr>
            <w:tcW w:w="290" w:type="pct"/>
          </w:tcPr>
          <w:p w:rsidR="00622374" w:rsidRPr="00162486" w:rsidRDefault="00622374" w:rsidP="00B9618B">
            <w:pPr>
              <w:jc w:val="center"/>
              <w:rPr>
                <w:rFonts w:asciiTheme="minorHAnsi" w:hAnsiTheme="minorHAnsi"/>
              </w:rPr>
            </w:pPr>
          </w:p>
        </w:tc>
        <w:tc>
          <w:tcPr>
            <w:tcW w:w="302" w:type="pct"/>
          </w:tcPr>
          <w:p w:rsidR="00622374" w:rsidRPr="00162486" w:rsidRDefault="00622374" w:rsidP="00B9618B">
            <w:pPr>
              <w:jc w:val="center"/>
              <w:rPr>
                <w:rFonts w:asciiTheme="minorHAnsi" w:hAnsiTheme="minorHAnsi"/>
              </w:rPr>
            </w:pPr>
          </w:p>
        </w:tc>
        <w:tc>
          <w:tcPr>
            <w:tcW w:w="267" w:type="pct"/>
          </w:tcPr>
          <w:p w:rsidR="00622374" w:rsidRPr="00162486" w:rsidRDefault="00622374" w:rsidP="00B9618B">
            <w:pPr>
              <w:jc w:val="center"/>
              <w:rPr>
                <w:rFonts w:asciiTheme="minorHAnsi" w:hAnsiTheme="minorHAnsi"/>
              </w:rPr>
            </w:pPr>
          </w:p>
        </w:tc>
        <w:tc>
          <w:tcPr>
            <w:tcW w:w="386" w:type="pct"/>
          </w:tcPr>
          <w:p w:rsidR="00622374" w:rsidRPr="00162486" w:rsidRDefault="00622374" w:rsidP="00B9618B">
            <w:pPr>
              <w:jc w:val="center"/>
              <w:rPr>
                <w:rFonts w:asciiTheme="minorHAnsi" w:hAnsiTheme="minorHAnsi"/>
              </w:rPr>
            </w:pPr>
          </w:p>
        </w:tc>
        <w:tc>
          <w:tcPr>
            <w:tcW w:w="333" w:type="pct"/>
          </w:tcPr>
          <w:p w:rsidR="00622374" w:rsidRPr="00162486" w:rsidRDefault="00622374" w:rsidP="00B9618B">
            <w:pPr>
              <w:jc w:val="center"/>
              <w:rPr>
                <w:rFonts w:asciiTheme="minorHAnsi" w:hAnsiTheme="minorHAnsi"/>
              </w:rPr>
            </w:pPr>
          </w:p>
        </w:tc>
      </w:tr>
      <w:tr w:rsidR="001770BB" w:rsidRPr="00162486" w:rsidTr="001770BB">
        <w:tc>
          <w:tcPr>
            <w:tcW w:w="1214" w:type="pct"/>
          </w:tcPr>
          <w:p w:rsidR="00622374" w:rsidRPr="00162486" w:rsidRDefault="00622374" w:rsidP="00162486">
            <w:pPr>
              <w:rPr>
                <w:rFonts w:asciiTheme="minorHAnsi" w:hAnsiTheme="minorHAnsi"/>
              </w:rPr>
            </w:pPr>
            <w:r w:rsidRPr="00622374">
              <w:rPr>
                <w:rFonts w:asciiTheme="minorHAnsi" w:hAnsiTheme="minorHAnsi"/>
              </w:rPr>
              <w:t>c) Could significantly increase congestion on one of the main through roads.</w:t>
            </w:r>
          </w:p>
        </w:tc>
        <w:tc>
          <w:tcPr>
            <w:tcW w:w="319" w:type="pct"/>
          </w:tcPr>
          <w:p w:rsidR="00622374" w:rsidRPr="00162486" w:rsidRDefault="00622374" w:rsidP="00B9618B">
            <w:pPr>
              <w:jc w:val="center"/>
              <w:rPr>
                <w:rFonts w:asciiTheme="minorHAnsi" w:hAnsiTheme="minorHAnsi"/>
              </w:rPr>
            </w:pPr>
          </w:p>
        </w:tc>
        <w:tc>
          <w:tcPr>
            <w:tcW w:w="301" w:type="pct"/>
            <w:shd w:val="clear" w:color="auto" w:fill="FFC000"/>
          </w:tcPr>
          <w:p w:rsidR="00622374" w:rsidRPr="00162486" w:rsidRDefault="00622374" w:rsidP="00B9618B">
            <w:pPr>
              <w:jc w:val="center"/>
              <w:rPr>
                <w:rFonts w:asciiTheme="minorHAnsi" w:hAnsiTheme="minorHAnsi"/>
              </w:rPr>
            </w:pPr>
          </w:p>
        </w:tc>
        <w:tc>
          <w:tcPr>
            <w:tcW w:w="299" w:type="pct"/>
          </w:tcPr>
          <w:p w:rsidR="00622374" w:rsidRPr="00162486" w:rsidRDefault="00622374" w:rsidP="00B9618B">
            <w:pPr>
              <w:jc w:val="center"/>
              <w:rPr>
                <w:rFonts w:asciiTheme="minorHAnsi" w:hAnsiTheme="minorHAnsi"/>
              </w:rPr>
            </w:pPr>
          </w:p>
        </w:tc>
        <w:tc>
          <w:tcPr>
            <w:tcW w:w="340" w:type="pct"/>
          </w:tcPr>
          <w:p w:rsidR="00622374" w:rsidRPr="00162486" w:rsidRDefault="00622374" w:rsidP="00B9618B">
            <w:pPr>
              <w:jc w:val="center"/>
              <w:rPr>
                <w:rFonts w:asciiTheme="minorHAnsi" w:hAnsiTheme="minorHAnsi"/>
              </w:rPr>
            </w:pPr>
          </w:p>
        </w:tc>
        <w:tc>
          <w:tcPr>
            <w:tcW w:w="334" w:type="pct"/>
            <w:shd w:val="clear" w:color="auto" w:fill="FFC000"/>
          </w:tcPr>
          <w:p w:rsidR="00622374" w:rsidRPr="00162486" w:rsidRDefault="00622374" w:rsidP="00B9618B">
            <w:pPr>
              <w:jc w:val="center"/>
              <w:rPr>
                <w:rFonts w:asciiTheme="minorHAnsi" w:hAnsiTheme="minorHAnsi"/>
              </w:rPr>
            </w:pPr>
          </w:p>
        </w:tc>
        <w:tc>
          <w:tcPr>
            <w:tcW w:w="335" w:type="pct"/>
            <w:shd w:val="clear" w:color="auto" w:fill="FFC000"/>
          </w:tcPr>
          <w:p w:rsidR="00622374" w:rsidRPr="00162486" w:rsidRDefault="00622374" w:rsidP="00B9618B">
            <w:pPr>
              <w:jc w:val="center"/>
              <w:rPr>
                <w:rFonts w:asciiTheme="minorHAnsi" w:hAnsiTheme="minorHAnsi"/>
              </w:rPr>
            </w:pPr>
          </w:p>
        </w:tc>
        <w:tc>
          <w:tcPr>
            <w:tcW w:w="280" w:type="pct"/>
          </w:tcPr>
          <w:p w:rsidR="00622374" w:rsidRPr="00162486" w:rsidRDefault="00622374" w:rsidP="00B9618B">
            <w:pPr>
              <w:jc w:val="center"/>
              <w:rPr>
                <w:rFonts w:asciiTheme="minorHAnsi" w:hAnsiTheme="minorHAnsi"/>
              </w:rPr>
            </w:pPr>
          </w:p>
        </w:tc>
        <w:tc>
          <w:tcPr>
            <w:tcW w:w="290" w:type="pct"/>
            <w:shd w:val="clear" w:color="auto" w:fill="FFC000"/>
          </w:tcPr>
          <w:p w:rsidR="00622374" w:rsidRPr="00162486" w:rsidRDefault="00622374" w:rsidP="00B9618B">
            <w:pPr>
              <w:jc w:val="center"/>
              <w:rPr>
                <w:rFonts w:asciiTheme="minorHAnsi" w:hAnsiTheme="minorHAnsi"/>
              </w:rPr>
            </w:pPr>
          </w:p>
        </w:tc>
        <w:tc>
          <w:tcPr>
            <w:tcW w:w="302" w:type="pct"/>
            <w:shd w:val="clear" w:color="auto" w:fill="FFC000"/>
          </w:tcPr>
          <w:p w:rsidR="00622374" w:rsidRPr="00162486" w:rsidRDefault="00622374" w:rsidP="00B9618B">
            <w:pPr>
              <w:jc w:val="center"/>
              <w:rPr>
                <w:rFonts w:asciiTheme="minorHAnsi" w:hAnsiTheme="minorHAnsi"/>
              </w:rPr>
            </w:pPr>
          </w:p>
        </w:tc>
        <w:tc>
          <w:tcPr>
            <w:tcW w:w="267" w:type="pct"/>
            <w:shd w:val="clear" w:color="auto" w:fill="FFC000"/>
          </w:tcPr>
          <w:p w:rsidR="00622374" w:rsidRPr="00162486" w:rsidRDefault="00622374" w:rsidP="00B9618B">
            <w:pPr>
              <w:jc w:val="center"/>
              <w:rPr>
                <w:rFonts w:asciiTheme="minorHAnsi" w:hAnsiTheme="minorHAnsi"/>
              </w:rPr>
            </w:pPr>
          </w:p>
        </w:tc>
        <w:tc>
          <w:tcPr>
            <w:tcW w:w="386" w:type="pct"/>
            <w:shd w:val="clear" w:color="auto" w:fill="FFC000"/>
          </w:tcPr>
          <w:p w:rsidR="00622374" w:rsidRPr="00162486" w:rsidRDefault="00622374" w:rsidP="00B9618B">
            <w:pPr>
              <w:jc w:val="center"/>
              <w:rPr>
                <w:rFonts w:asciiTheme="minorHAnsi" w:hAnsiTheme="minorHAnsi"/>
              </w:rPr>
            </w:pPr>
          </w:p>
        </w:tc>
        <w:tc>
          <w:tcPr>
            <w:tcW w:w="333" w:type="pct"/>
            <w:shd w:val="clear" w:color="auto" w:fill="FFC000"/>
          </w:tcPr>
          <w:p w:rsidR="00622374" w:rsidRPr="00162486" w:rsidRDefault="00622374" w:rsidP="00B9618B">
            <w:pPr>
              <w:jc w:val="center"/>
              <w:rPr>
                <w:rFonts w:asciiTheme="minorHAnsi" w:hAnsiTheme="minorHAnsi"/>
              </w:rPr>
            </w:pPr>
          </w:p>
        </w:tc>
      </w:tr>
      <w:tr w:rsidR="00622374" w:rsidRPr="00162486" w:rsidTr="009249DA">
        <w:tc>
          <w:tcPr>
            <w:tcW w:w="1214" w:type="pct"/>
          </w:tcPr>
          <w:p w:rsidR="00622374" w:rsidRPr="00162486" w:rsidRDefault="00622374" w:rsidP="00162486">
            <w:pPr>
              <w:rPr>
                <w:rFonts w:asciiTheme="minorHAnsi" w:hAnsiTheme="minorHAnsi"/>
              </w:rPr>
            </w:pPr>
            <w:r w:rsidRPr="00622374">
              <w:rPr>
                <w:rFonts w:asciiTheme="minorHAnsi" w:hAnsiTheme="minorHAnsi"/>
              </w:rPr>
              <w:t>d) Congestion would be neutral.</w:t>
            </w:r>
          </w:p>
        </w:tc>
        <w:tc>
          <w:tcPr>
            <w:tcW w:w="319" w:type="pct"/>
          </w:tcPr>
          <w:p w:rsidR="00622374" w:rsidRPr="00162486" w:rsidRDefault="00622374" w:rsidP="00B9618B">
            <w:pPr>
              <w:jc w:val="center"/>
              <w:rPr>
                <w:rFonts w:asciiTheme="minorHAnsi" w:hAnsiTheme="minorHAnsi"/>
              </w:rPr>
            </w:pPr>
          </w:p>
        </w:tc>
        <w:tc>
          <w:tcPr>
            <w:tcW w:w="301" w:type="pct"/>
          </w:tcPr>
          <w:p w:rsidR="00622374" w:rsidRPr="00162486" w:rsidRDefault="00622374" w:rsidP="00B9618B">
            <w:pPr>
              <w:jc w:val="center"/>
              <w:rPr>
                <w:rFonts w:asciiTheme="minorHAnsi" w:hAnsiTheme="minorHAnsi"/>
              </w:rPr>
            </w:pPr>
          </w:p>
        </w:tc>
        <w:tc>
          <w:tcPr>
            <w:tcW w:w="299" w:type="pct"/>
          </w:tcPr>
          <w:p w:rsidR="00622374" w:rsidRPr="00162486" w:rsidRDefault="00622374" w:rsidP="00B9618B">
            <w:pPr>
              <w:jc w:val="center"/>
              <w:rPr>
                <w:rFonts w:asciiTheme="minorHAnsi" w:hAnsiTheme="minorHAnsi"/>
              </w:rPr>
            </w:pPr>
          </w:p>
        </w:tc>
        <w:tc>
          <w:tcPr>
            <w:tcW w:w="340" w:type="pct"/>
          </w:tcPr>
          <w:p w:rsidR="00622374" w:rsidRPr="00162486" w:rsidRDefault="00622374" w:rsidP="00B9618B">
            <w:pPr>
              <w:jc w:val="center"/>
              <w:rPr>
                <w:rFonts w:asciiTheme="minorHAnsi" w:hAnsiTheme="minorHAnsi"/>
              </w:rPr>
            </w:pPr>
          </w:p>
        </w:tc>
        <w:tc>
          <w:tcPr>
            <w:tcW w:w="334" w:type="pct"/>
          </w:tcPr>
          <w:p w:rsidR="00622374" w:rsidRPr="00162486" w:rsidRDefault="00622374" w:rsidP="00B9618B">
            <w:pPr>
              <w:jc w:val="center"/>
              <w:rPr>
                <w:rFonts w:asciiTheme="minorHAnsi" w:hAnsiTheme="minorHAnsi"/>
              </w:rPr>
            </w:pPr>
          </w:p>
        </w:tc>
        <w:tc>
          <w:tcPr>
            <w:tcW w:w="335" w:type="pct"/>
          </w:tcPr>
          <w:p w:rsidR="00622374" w:rsidRPr="00162486" w:rsidRDefault="00622374" w:rsidP="00B9618B">
            <w:pPr>
              <w:jc w:val="center"/>
              <w:rPr>
                <w:rFonts w:asciiTheme="minorHAnsi" w:hAnsiTheme="minorHAnsi"/>
              </w:rPr>
            </w:pPr>
          </w:p>
        </w:tc>
        <w:tc>
          <w:tcPr>
            <w:tcW w:w="280" w:type="pct"/>
          </w:tcPr>
          <w:p w:rsidR="00622374" w:rsidRPr="00162486" w:rsidRDefault="00622374" w:rsidP="00B9618B">
            <w:pPr>
              <w:jc w:val="center"/>
              <w:rPr>
                <w:rFonts w:asciiTheme="minorHAnsi" w:hAnsiTheme="minorHAnsi"/>
              </w:rPr>
            </w:pPr>
          </w:p>
        </w:tc>
        <w:tc>
          <w:tcPr>
            <w:tcW w:w="290" w:type="pct"/>
          </w:tcPr>
          <w:p w:rsidR="00622374" w:rsidRPr="00162486" w:rsidRDefault="00622374" w:rsidP="00B9618B">
            <w:pPr>
              <w:jc w:val="center"/>
              <w:rPr>
                <w:rFonts w:asciiTheme="minorHAnsi" w:hAnsiTheme="minorHAnsi"/>
              </w:rPr>
            </w:pPr>
          </w:p>
        </w:tc>
        <w:tc>
          <w:tcPr>
            <w:tcW w:w="302" w:type="pct"/>
          </w:tcPr>
          <w:p w:rsidR="00622374" w:rsidRPr="00162486" w:rsidRDefault="00622374" w:rsidP="00B9618B">
            <w:pPr>
              <w:jc w:val="center"/>
              <w:rPr>
                <w:rFonts w:asciiTheme="minorHAnsi" w:hAnsiTheme="minorHAnsi"/>
              </w:rPr>
            </w:pPr>
          </w:p>
        </w:tc>
        <w:tc>
          <w:tcPr>
            <w:tcW w:w="267" w:type="pct"/>
          </w:tcPr>
          <w:p w:rsidR="00622374" w:rsidRPr="00162486" w:rsidRDefault="00622374" w:rsidP="00B9618B">
            <w:pPr>
              <w:jc w:val="center"/>
              <w:rPr>
                <w:rFonts w:asciiTheme="minorHAnsi" w:hAnsiTheme="minorHAnsi"/>
              </w:rPr>
            </w:pPr>
          </w:p>
        </w:tc>
        <w:tc>
          <w:tcPr>
            <w:tcW w:w="386" w:type="pct"/>
          </w:tcPr>
          <w:p w:rsidR="00622374" w:rsidRPr="00162486" w:rsidRDefault="00622374" w:rsidP="00B9618B">
            <w:pPr>
              <w:jc w:val="center"/>
              <w:rPr>
                <w:rFonts w:asciiTheme="minorHAnsi" w:hAnsiTheme="minorHAnsi"/>
              </w:rPr>
            </w:pPr>
          </w:p>
        </w:tc>
        <w:tc>
          <w:tcPr>
            <w:tcW w:w="333" w:type="pct"/>
          </w:tcPr>
          <w:p w:rsidR="00622374" w:rsidRPr="00162486" w:rsidRDefault="00622374" w:rsidP="00B9618B">
            <w:pPr>
              <w:jc w:val="center"/>
              <w:rPr>
                <w:rFonts w:asciiTheme="minorHAnsi" w:hAnsiTheme="minorHAnsi"/>
              </w:rPr>
            </w:pPr>
          </w:p>
        </w:tc>
      </w:tr>
      <w:tr w:rsidR="007967BE" w:rsidRPr="00162486" w:rsidTr="00EA2819">
        <w:trPr>
          <w:trHeight w:val="631"/>
        </w:trPr>
        <w:tc>
          <w:tcPr>
            <w:tcW w:w="1214" w:type="pct"/>
            <w:shd w:val="clear" w:color="auto" w:fill="C6D9F1" w:themeFill="text2" w:themeFillTint="33"/>
          </w:tcPr>
          <w:p w:rsidR="007967BE" w:rsidRPr="003B03F2" w:rsidRDefault="00971FBB" w:rsidP="00740EAF">
            <w:pPr>
              <w:rPr>
                <w:rFonts w:asciiTheme="minorHAnsi" w:hAnsiTheme="minorHAnsi"/>
                <w:b/>
                <w:sz w:val="36"/>
                <w:szCs w:val="36"/>
              </w:rPr>
            </w:pPr>
            <w:r>
              <w:rPr>
                <w:rFonts w:asciiTheme="minorHAnsi" w:hAnsiTheme="minorHAnsi"/>
                <w:b/>
                <w:sz w:val="36"/>
                <w:szCs w:val="36"/>
              </w:rPr>
              <w:t>Site specific</w:t>
            </w:r>
            <w:r w:rsidR="007967BE">
              <w:rPr>
                <w:rFonts w:asciiTheme="minorHAnsi" w:hAnsiTheme="minorHAnsi"/>
                <w:b/>
                <w:sz w:val="36"/>
                <w:szCs w:val="36"/>
              </w:rPr>
              <w:t xml:space="preserve"> information</w:t>
            </w:r>
          </w:p>
        </w:tc>
        <w:tc>
          <w:tcPr>
            <w:tcW w:w="319" w:type="pct"/>
            <w:shd w:val="clear" w:color="auto" w:fill="C6D9F1" w:themeFill="text2" w:themeFillTint="33"/>
          </w:tcPr>
          <w:p w:rsidR="007967BE" w:rsidRPr="00162486" w:rsidRDefault="007967BE" w:rsidP="00740EAF">
            <w:pPr>
              <w:jc w:val="center"/>
              <w:rPr>
                <w:rFonts w:asciiTheme="minorHAnsi" w:hAnsiTheme="minorHAnsi"/>
              </w:rPr>
            </w:pPr>
          </w:p>
        </w:tc>
        <w:tc>
          <w:tcPr>
            <w:tcW w:w="301" w:type="pct"/>
            <w:shd w:val="clear" w:color="auto" w:fill="C6D9F1" w:themeFill="text2" w:themeFillTint="33"/>
          </w:tcPr>
          <w:p w:rsidR="007967BE" w:rsidRPr="00162486" w:rsidRDefault="007967BE" w:rsidP="00740EAF">
            <w:pPr>
              <w:jc w:val="center"/>
              <w:rPr>
                <w:rFonts w:asciiTheme="minorHAnsi" w:hAnsiTheme="minorHAnsi"/>
              </w:rPr>
            </w:pPr>
          </w:p>
        </w:tc>
        <w:tc>
          <w:tcPr>
            <w:tcW w:w="299" w:type="pct"/>
            <w:shd w:val="clear" w:color="auto" w:fill="C6D9F1" w:themeFill="text2" w:themeFillTint="33"/>
          </w:tcPr>
          <w:p w:rsidR="007967BE" w:rsidRPr="00162486" w:rsidRDefault="007967BE" w:rsidP="00740EAF">
            <w:pPr>
              <w:jc w:val="center"/>
              <w:rPr>
                <w:rFonts w:asciiTheme="minorHAnsi" w:hAnsiTheme="minorHAnsi"/>
              </w:rPr>
            </w:pPr>
          </w:p>
        </w:tc>
        <w:tc>
          <w:tcPr>
            <w:tcW w:w="340" w:type="pct"/>
            <w:shd w:val="clear" w:color="auto" w:fill="C6D9F1" w:themeFill="text2" w:themeFillTint="33"/>
          </w:tcPr>
          <w:p w:rsidR="007967BE" w:rsidRPr="00162486" w:rsidRDefault="007967BE" w:rsidP="00740EAF">
            <w:pPr>
              <w:jc w:val="center"/>
              <w:rPr>
                <w:rFonts w:asciiTheme="minorHAnsi" w:hAnsiTheme="minorHAnsi"/>
              </w:rPr>
            </w:pPr>
          </w:p>
        </w:tc>
        <w:tc>
          <w:tcPr>
            <w:tcW w:w="334" w:type="pct"/>
            <w:shd w:val="clear" w:color="auto" w:fill="C6D9F1" w:themeFill="text2" w:themeFillTint="33"/>
          </w:tcPr>
          <w:p w:rsidR="007967BE" w:rsidRPr="00162486" w:rsidRDefault="007967BE" w:rsidP="00740EAF">
            <w:pPr>
              <w:jc w:val="center"/>
              <w:rPr>
                <w:rFonts w:asciiTheme="minorHAnsi" w:hAnsiTheme="minorHAnsi"/>
              </w:rPr>
            </w:pPr>
          </w:p>
        </w:tc>
        <w:tc>
          <w:tcPr>
            <w:tcW w:w="335" w:type="pct"/>
            <w:shd w:val="clear" w:color="auto" w:fill="C6D9F1" w:themeFill="text2" w:themeFillTint="33"/>
          </w:tcPr>
          <w:p w:rsidR="007967BE" w:rsidRPr="00162486" w:rsidRDefault="007967BE" w:rsidP="00740EAF">
            <w:pPr>
              <w:jc w:val="center"/>
              <w:rPr>
                <w:rFonts w:asciiTheme="minorHAnsi" w:hAnsiTheme="minorHAnsi"/>
              </w:rPr>
            </w:pPr>
          </w:p>
        </w:tc>
        <w:tc>
          <w:tcPr>
            <w:tcW w:w="280" w:type="pct"/>
            <w:shd w:val="clear" w:color="auto" w:fill="C6D9F1" w:themeFill="text2" w:themeFillTint="33"/>
          </w:tcPr>
          <w:p w:rsidR="007967BE" w:rsidRPr="00162486" w:rsidRDefault="007967BE" w:rsidP="00740EAF">
            <w:pPr>
              <w:jc w:val="center"/>
              <w:rPr>
                <w:rFonts w:asciiTheme="minorHAnsi" w:hAnsiTheme="minorHAnsi"/>
              </w:rPr>
            </w:pPr>
          </w:p>
        </w:tc>
        <w:tc>
          <w:tcPr>
            <w:tcW w:w="290" w:type="pct"/>
            <w:shd w:val="clear" w:color="auto" w:fill="C6D9F1" w:themeFill="text2" w:themeFillTint="33"/>
          </w:tcPr>
          <w:p w:rsidR="007967BE" w:rsidRPr="00162486" w:rsidRDefault="007967BE" w:rsidP="00740EAF">
            <w:pPr>
              <w:jc w:val="center"/>
              <w:rPr>
                <w:rFonts w:asciiTheme="minorHAnsi" w:hAnsiTheme="minorHAnsi"/>
              </w:rPr>
            </w:pPr>
          </w:p>
        </w:tc>
        <w:tc>
          <w:tcPr>
            <w:tcW w:w="302" w:type="pct"/>
            <w:shd w:val="clear" w:color="auto" w:fill="C6D9F1" w:themeFill="text2" w:themeFillTint="33"/>
          </w:tcPr>
          <w:p w:rsidR="007967BE" w:rsidRPr="00162486" w:rsidRDefault="007967BE" w:rsidP="00740EAF">
            <w:pPr>
              <w:jc w:val="center"/>
              <w:rPr>
                <w:rFonts w:asciiTheme="minorHAnsi" w:hAnsiTheme="minorHAnsi"/>
              </w:rPr>
            </w:pPr>
          </w:p>
        </w:tc>
        <w:tc>
          <w:tcPr>
            <w:tcW w:w="267" w:type="pct"/>
            <w:shd w:val="clear" w:color="auto" w:fill="C6D9F1" w:themeFill="text2" w:themeFillTint="33"/>
          </w:tcPr>
          <w:p w:rsidR="007967BE" w:rsidRPr="00162486" w:rsidRDefault="007967BE" w:rsidP="00740EAF">
            <w:pPr>
              <w:jc w:val="center"/>
              <w:rPr>
                <w:rFonts w:asciiTheme="minorHAnsi" w:hAnsiTheme="minorHAnsi"/>
              </w:rPr>
            </w:pPr>
          </w:p>
        </w:tc>
        <w:tc>
          <w:tcPr>
            <w:tcW w:w="386" w:type="pct"/>
            <w:shd w:val="clear" w:color="auto" w:fill="C6D9F1" w:themeFill="text2" w:themeFillTint="33"/>
          </w:tcPr>
          <w:p w:rsidR="007967BE" w:rsidRPr="00162486" w:rsidRDefault="007967BE" w:rsidP="00740EAF">
            <w:pPr>
              <w:jc w:val="center"/>
              <w:rPr>
                <w:rFonts w:asciiTheme="minorHAnsi" w:hAnsiTheme="minorHAnsi"/>
              </w:rPr>
            </w:pPr>
          </w:p>
        </w:tc>
        <w:tc>
          <w:tcPr>
            <w:tcW w:w="333" w:type="pct"/>
            <w:shd w:val="clear" w:color="auto" w:fill="C6D9F1" w:themeFill="text2" w:themeFillTint="33"/>
          </w:tcPr>
          <w:p w:rsidR="007967BE" w:rsidRPr="00162486" w:rsidRDefault="007967BE" w:rsidP="00740EAF">
            <w:pPr>
              <w:jc w:val="center"/>
              <w:rPr>
                <w:rFonts w:asciiTheme="minorHAnsi" w:hAnsiTheme="minorHAnsi"/>
              </w:rPr>
            </w:pPr>
          </w:p>
        </w:tc>
      </w:tr>
      <w:tr w:rsidR="007967BE" w:rsidRPr="00162486" w:rsidTr="0013787B">
        <w:tc>
          <w:tcPr>
            <w:tcW w:w="1214" w:type="pct"/>
            <w:shd w:val="clear" w:color="auto" w:fill="auto"/>
          </w:tcPr>
          <w:p w:rsidR="007967BE" w:rsidRPr="007967BE" w:rsidRDefault="007967BE" w:rsidP="007676FC">
            <w:pPr>
              <w:rPr>
                <w:rFonts w:asciiTheme="minorHAnsi" w:hAnsiTheme="minorHAnsi"/>
                <w:sz w:val="28"/>
                <w:szCs w:val="28"/>
              </w:rPr>
            </w:pPr>
            <w:r w:rsidRPr="007967BE">
              <w:rPr>
                <w:rFonts w:asciiTheme="minorHAnsi" w:hAnsiTheme="minorHAnsi"/>
                <w:b/>
                <w:sz w:val="28"/>
                <w:szCs w:val="28"/>
              </w:rPr>
              <w:t>SHLAA</w:t>
            </w:r>
            <w:r w:rsidRPr="007967BE">
              <w:rPr>
                <w:rFonts w:asciiTheme="minorHAnsi" w:hAnsiTheme="minorHAnsi"/>
                <w:sz w:val="28"/>
                <w:szCs w:val="28"/>
              </w:rPr>
              <w:t>:</w:t>
            </w:r>
            <w:r>
              <w:rPr>
                <w:rFonts w:asciiTheme="minorHAnsi" w:hAnsiTheme="minorHAnsi"/>
                <w:sz w:val="28"/>
                <w:szCs w:val="28"/>
              </w:rPr>
              <w:t xml:space="preserve"> </w:t>
            </w:r>
            <w:r>
              <w:rPr>
                <w:rFonts w:asciiTheme="minorHAnsi" w:hAnsiTheme="minorHAnsi"/>
              </w:rPr>
              <w:t>Is the site identified in the SHLAA? For how many units</w:t>
            </w:r>
          </w:p>
        </w:tc>
        <w:tc>
          <w:tcPr>
            <w:tcW w:w="319" w:type="pct"/>
            <w:shd w:val="clear" w:color="auto" w:fill="auto"/>
          </w:tcPr>
          <w:p w:rsidR="007967BE" w:rsidRPr="00162486" w:rsidRDefault="007967BE" w:rsidP="00B9618B">
            <w:pPr>
              <w:jc w:val="center"/>
              <w:rPr>
                <w:rFonts w:asciiTheme="minorHAnsi" w:hAnsiTheme="minorHAnsi"/>
              </w:rPr>
            </w:pPr>
            <w:r>
              <w:rPr>
                <w:rFonts w:asciiTheme="minorHAnsi" w:hAnsiTheme="minorHAnsi"/>
              </w:rPr>
              <w:t>30</w:t>
            </w:r>
          </w:p>
        </w:tc>
        <w:tc>
          <w:tcPr>
            <w:tcW w:w="301" w:type="pct"/>
            <w:shd w:val="clear" w:color="auto" w:fill="auto"/>
          </w:tcPr>
          <w:p w:rsidR="007967BE" w:rsidRPr="00162486" w:rsidRDefault="007967BE" w:rsidP="00B9618B">
            <w:pPr>
              <w:jc w:val="center"/>
              <w:rPr>
                <w:rFonts w:asciiTheme="minorHAnsi" w:hAnsiTheme="minorHAnsi"/>
              </w:rPr>
            </w:pPr>
            <w:r>
              <w:rPr>
                <w:rFonts w:asciiTheme="minorHAnsi" w:hAnsiTheme="minorHAnsi"/>
              </w:rPr>
              <w:t>10</w:t>
            </w:r>
          </w:p>
        </w:tc>
        <w:tc>
          <w:tcPr>
            <w:tcW w:w="299" w:type="pct"/>
            <w:shd w:val="clear" w:color="auto" w:fill="auto"/>
          </w:tcPr>
          <w:p w:rsidR="007967BE" w:rsidRPr="00162486" w:rsidRDefault="007967BE" w:rsidP="00B9618B">
            <w:pPr>
              <w:jc w:val="center"/>
              <w:rPr>
                <w:rFonts w:asciiTheme="minorHAnsi" w:hAnsiTheme="minorHAnsi"/>
              </w:rPr>
            </w:pPr>
            <w:r>
              <w:rPr>
                <w:rFonts w:asciiTheme="minorHAnsi" w:hAnsiTheme="minorHAnsi"/>
              </w:rPr>
              <w:t>25</w:t>
            </w:r>
          </w:p>
        </w:tc>
        <w:tc>
          <w:tcPr>
            <w:tcW w:w="340"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34" w:type="pct"/>
            <w:shd w:val="clear" w:color="auto" w:fill="auto"/>
          </w:tcPr>
          <w:p w:rsidR="007967BE" w:rsidRPr="00162486" w:rsidRDefault="007967BE" w:rsidP="00B9618B">
            <w:pPr>
              <w:jc w:val="center"/>
              <w:rPr>
                <w:rFonts w:asciiTheme="minorHAnsi" w:hAnsiTheme="minorHAnsi"/>
              </w:rPr>
            </w:pPr>
            <w:r>
              <w:rPr>
                <w:rFonts w:asciiTheme="minorHAnsi" w:hAnsiTheme="minorHAnsi"/>
              </w:rPr>
              <w:t>25</w:t>
            </w:r>
          </w:p>
        </w:tc>
        <w:tc>
          <w:tcPr>
            <w:tcW w:w="335" w:type="pct"/>
            <w:shd w:val="clear" w:color="auto" w:fill="auto"/>
          </w:tcPr>
          <w:p w:rsidR="007967BE" w:rsidRPr="00162486" w:rsidRDefault="007967BE" w:rsidP="00B9618B">
            <w:pPr>
              <w:jc w:val="center"/>
              <w:rPr>
                <w:rFonts w:asciiTheme="minorHAnsi" w:hAnsiTheme="minorHAnsi"/>
              </w:rPr>
            </w:pPr>
            <w:r>
              <w:rPr>
                <w:rFonts w:asciiTheme="minorHAnsi" w:hAnsiTheme="minorHAnsi"/>
              </w:rPr>
              <w:t>30</w:t>
            </w:r>
          </w:p>
        </w:tc>
        <w:tc>
          <w:tcPr>
            <w:tcW w:w="280"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290"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02"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267"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86"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33" w:type="pct"/>
            <w:shd w:val="clear" w:color="auto" w:fill="auto"/>
          </w:tcPr>
          <w:p w:rsidR="007967BE" w:rsidRPr="00162486" w:rsidRDefault="007967BE" w:rsidP="00B9618B">
            <w:pPr>
              <w:jc w:val="center"/>
              <w:rPr>
                <w:rFonts w:asciiTheme="minorHAnsi" w:hAnsiTheme="minorHAnsi"/>
              </w:rPr>
            </w:pPr>
            <w:r>
              <w:rPr>
                <w:rFonts w:asciiTheme="minorHAnsi" w:hAnsiTheme="minorHAnsi"/>
              </w:rPr>
              <w:t>35</w:t>
            </w:r>
          </w:p>
        </w:tc>
      </w:tr>
      <w:tr w:rsidR="007967BE" w:rsidRPr="00162486" w:rsidTr="0013787B">
        <w:tc>
          <w:tcPr>
            <w:tcW w:w="1214" w:type="pct"/>
            <w:shd w:val="clear" w:color="auto" w:fill="auto"/>
          </w:tcPr>
          <w:p w:rsidR="007967BE" w:rsidRPr="00162486" w:rsidRDefault="00617BF6" w:rsidP="00617BF6">
            <w:pPr>
              <w:rPr>
                <w:rFonts w:asciiTheme="minorHAnsi" w:hAnsiTheme="minorHAnsi"/>
              </w:rPr>
            </w:pPr>
            <w:r>
              <w:rPr>
                <w:rFonts w:asciiTheme="minorHAnsi" w:hAnsiTheme="minorHAnsi"/>
                <w:b/>
                <w:sz w:val="28"/>
                <w:szCs w:val="28"/>
              </w:rPr>
              <w:t>Proposed s</w:t>
            </w:r>
            <w:r w:rsidR="007967BE" w:rsidRPr="007967BE">
              <w:rPr>
                <w:rFonts w:asciiTheme="minorHAnsi" w:hAnsiTheme="minorHAnsi"/>
                <w:b/>
                <w:sz w:val="28"/>
                <w:szCs w:val="28"/>
              </w:rPr>
              <w:t>ite capacity</w:t>
            </w:r>
            <w:r w:rsidR="007967BE" w:rsidRPr="00162486">
              <w:rPr>
                <w:rFonts w:asciiTheme="minorHAnsi" w:hAnsiTheme="minorHAnsi"/>
              </w:rPr>
              <w:t>:</w:t>
            </w:r>
            <w:r w:rsidR="003469BF">
              <w:rPr>
                <w:rFonts w:asciiTheme="minorHAnsi" w:hAnsiTheme="minorHAnsi"/>
              </w:rPr>
              <w:t xml:space="preserve"> as i</w:t>
            </w:r>
            <w:r w:rsidR="007967BE">
              <w:rPr>
                <w:rFonts w:asciiTheme="minorHAnsi" w:hAnsiTheme="minorHAnsi"/>
              </w:rPr>
              <w:t xml:space="preserve">dentified in the </w:t>
            </w:r>
            <w:r w:rsidR="0013787B">
              <w:rPr>
                <w:rFonts w:asciiTheme="minorHAnsi" w:hAnsiTheme="minorHAnsi"/>
              </w:rPr>
              <w:t>developers presentations.</w:t>
            </w:r>
          </w:p>
        </w:tc>
        <w:tc>
          <w:tcPr>
            <w:tcW w:w="319" w:type="pct"/>
            <w:shd w:val="clear" w:color="auto" w:fill="auto"/>
          </w:tcPr>
          <w:p w:rsidR="007967BE" w:rsidRPr="00162486" w:rsidRDefault="00331E4B" w:rsidP="00B9618B">
            <w:pPr>
              <w:jc w:val="center"/>
              <w:rPr>
                <w:rFonts w:asciiTheme="minorHAnsi" w:hAnsiTheme="minorHAnsi"/>
              </w:rPr>
            </w:pPr>
            <w:r>
              <w:rPr>
                <w:rFonts w:asciiTheme="minorHAnsi" w:hAnsiTheme="minorHAnsi"/>
              </w:rPr>
              <w:t>100</w:t>
            </w:r>
          </w:p>
        </w:tc>
        <w:tc>
          <w:tcPr>
            <w:tcW w:w="301" w:type="pct"/>
            <w:shd w:val="clear" w:color="auto" w:fill="auto"/>
          </w:tcPr>
          <w:p w:rsidR="007967BE" w:rsidRPr="00162486" w:rsidRDefault="007967BE" w:rsidP="00B9618B">
            <w:pPr>
              <w:jc w:val="center"/>
              <w:rPr>
                <w:rFonts w:asciiTheme="minorHAnsi" w:hAnsiTheme="minorHAnsi"/>
              </w:rPr>
            </w:pPr>
            <w:r>
              <w:rPr>
                <w:rFonts w:asciiTheme="minorHAnsi" w:hAnsiTheme="minorHAnsi"/>
              </w:rPr>
              <w:t>7</w:t>
            </w:r>
          </w:p>
        </w:tc>
        <w:tc>
          <w:tcPr>
            <w:tcW w:w="299"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40"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34"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35" w:type="pct"/>
            <w:shd w:val="clear" w:color="auto" w:fill="auto"/>
          </w:tcPr>
          <w:p w:rsidR="007967BE" w:rsidRPr="00162486" w:rsidRDefault="007967BE" w:rsidP="00B9618B">
            <w:pPr>
              <w:jc w:val="center"/>
              <w:rPr>
                <w:rFonts w:asciiTheme="minorHAnsi" w:hAnsiTheme="minorHAnsi"/>
              </w:rPr>
            </w:pPr>
            <w:r>
              <w:rPr>
                <w:rFonts w:asciiTheme="minorHAnsi" w:hAnsiTheme="minorHAnsi"/>
              </w:rPr>
              <w:t>35</w:t>
            </w:r>
          </w:p>
        </w:tc>
        <w:tc>
          <w:tcPr>
            <w:tcW w:w="280" w:type="pct"/>
            <w:shd w:val="clear" w:color="auto" w:fill="auto"/>
          </w:tcPr>
          <w:p w:rsidR="007967BE" w:rsidRPr="00162486" w:rsidRDefault="007967BE" w:rsidP="00B9618B">
            <w:pPr>
              <w:jc w:val="center"/>
              <w:rPr>
                <w:rFonts w:asciiTheme="minorHAnsi" w:hAnsiTheme="minorHAnsi"/>
              </w:rPr>
            </w:pPr>
            <w:r>
              <w:rPr>
                <w:rFonts w:asciiTheme="minorHAnsi" w:hAnsiTheme="minorHAnsi"/>
              </w:rPr>
              <w:t>45</w:t>
            </w:r>
          </w:p>
        </w:tc>
        <w:tc>
          <w:tcPr>
            <w:tcW w:w="290"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02"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267" w:type="pct"/>
            <w:shd w:val="clear" w:color="auto" w:fill="auto"/>
          </w:tcPr>
          <w:p w:rsidR="007967BE" w:rsidRPr="00162486" w:rsidRDefault="007967BE" w:rsidP="00B9618B">
            <w:pPr>
              <w:jc w:val="center"/>
              <w:rPr>
                <w:rFonts w:asciiTheme="minorHAnsi" w:hAnsiTheme="minorHAnsi"/>
              </w:rPr>
            </w:pPr>
            <w:r>
              <w:rPr>
                <w:rFonts w:asciiTheme="minorHAnsi" w:hAnsiTheme="minorHAnsi"/>
              </w:rPr>
              <w:t>50</w:t>
            </w:r>
          </w:p>
        </w:tc>
        <w:tc>
          <w:tcPr>
            <w:tcW w:w="386" w:type="pct"/>
            <w:shd w:val="clear" w:color="auto" w:fill="auto"/>
          </w:tcPr>
          <w:p w:rsidR="007967BE" w:rsidRPr="00162486" w:rsidRDefault="007967BE" w:rsidP="00B9618B">
            <w:pPr>
              <w:jc w:val="center"/>
              <w:rPr>
                <w:rFonts w:asciiTheme="minorHAnsi" w:hAnsiTheme="minorHAnsi"/>
              </w:rPr>
            </w:pPr>
            <w:r>
              <w:rPr>
                <w:rFonts w:asciiTheme="minorHAnsi" w:hAnsiTheme="minorHAnsi"/>
              </w:rPr>
              <w:t>unknown</w:t>
            </w:r>
          </w:p>
        </w:tc>
        <w:tc>
          <w:tcPr>
            <w:tcW w:w="333" w:type="pct"/>
            <w:shd w:val="clear" w:color="auto" w:fill="auto"/>
          </w:tcPr>
          <w:p w:rsidR="007967BE" w:rsidRPr="00162486" w:rsidRDefault="007967BE" w:rsidP="00B9618B">
            <w:pPr>
              <w:jc w:val="center"/>
              <w:rPr>
                <w:rFonts w:asciiTheme="minorHAnsi" w:hAnsiTheme="minorHAnsi"/>
              </w:rPr>
            </w:pPr>
            <w:r>
              <w:rPr>
                <w:rFonts w:asciiTheme="minorHAnsi" w:hAnsiTheme="minorHAnsi"/>
              </w:rPr>
              <w:t>67</w:t>
            </w:r>
          </w:p>
        </w:tc>
      </w:tr>
    </w:tbl>
    <w:p w:rsidR="00426EC1" w:rsidRDefault="00426EC1"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8312BB" w:rsidRDefault="008312BB"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Pr="00EA2819" w:rsidRDefault="00EA2819" w:rsidP="00EA2819">
      <w:pPr>
        <w:rPr>
          <w:rFonts w:asciiTheme="minorHAnsi" w:hAnsiTheme="minorHAnsi"/>
          <w:b/>
          <w:sz w:val="36"/>
          <w:szCs w:val="36"/>
        </w:rPr>
      </w:pPr>
      <w:r w:rsidRPr="00EA2819">
        <w:rPr>
          <w:rFonts w:asciiTheme="minorHAnsi" w:hAnsiTheme="minorHAnsi"/>
          <w:b/>
          <w:sz w:val="36"/>
          <w:szCs w:val="36"/>
        </w:rPr>
        <w:lastRenderedPageBreak/>
        <w:t>ASSESSMENT CONCLUSIONS</w:t>
      </w: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tbl>
      <w:tblPr>
        <w:tblStyle w:val="TableGrid"/>
        <w:tblW w:w="5000" w:type="pct"/>
        <w:tblLook w:val="04A0"/>
      </w:tblPr>
      <w:tblGrid>
        <w:gridCol w:w="5136"/>
        <w:gridCol w:w="1349"/>
        <w:gridCol w:w="1273"/>
        <w:gridCol w:w="1265"/>
        <w:gridCol w:w="1438"/>
        <w:gridCol w:w="1413"/>
        <w:gridCol w:w="1417"/>
        <w:gridCol w:w="1184"/>
        <w:gridCol w:w="1227"/>
        <w:gridCol w:w="1277"/>
        <w:gridCol w:w="1129"/>
        <w:gridCol w:w="1633"/>
        <w:gridCol w:w="1409"/>
      </w:tblGrid>
      <w:tr w:rsidR="00ED0648" w:rsidRPr="00162486" w:rsidTr="00EA2819">
        <w:tc>
          <w:tcPr>
            <w:tcW w:w="1214" w:type="pct"/>
            <w:shd w:val="clear" w:color="auto" w:fill="C6D9F1" w:themeFill="text2" w:themeFillTint="33"/>
          </w:tcPr>
          <w:p w:rsidR="00ED0648" w:rsidRPr="003B03F2" w:rsidRDefault="00ED0648" w:rsidP="00740EAF">
            <w:pPr>
              <w:rPr>
                <w:rFonts w:asciiTheme="minorHAnsi" w:hAnsiTheme="minorHAnsi"/>
                <w:b/>
                <w:sz w:val="36"/>
                <w:szCs w:val="36"/>
              </w:rPr>
            </w:pPr>
            <w:r w:rsidRPr="003B03F2">
              <w:rPr>
                <w:rFonts w:asciiTheme="minorHAnsi" w:hAnsiTheme="minorHAnsi"/>
                <w:b/>
                <w:sz w:val="36"/>
                <w:szCs w:val="36"/>
              </w:rPr>
              <w:t>Assessment conclusions</w:t>
            </w:r>
          </w:p>
        </w:tc>
        <w:tc>
          <w:tcPr>
            <w:tcW w:w="319" w:type="pct"/>
            <w:shd w:val="clear" w:color="auto" w:fill="C6D9F1" w:themeFill="text2" w:themeFillTint="33"/>
          </w:tcPr>
          <w:p w:rsidR="00ED0648" w:rsidRPr="00B84F54" w:rsidRDefault="00ED0648" w:rsidP="00867432">
            <w:pPr>
              <w:jc w:val="center"/>
              <w:rPr>
                <w:rFonts w:asciiTheme="minorHAnsi" w:hAnsiTheme="minorHAnsi"/>
                <w:b/>
              </w:rPr>
            </w:pPr>
            <w:r w:rsidRPr="00B84F54">
              <w:rPr>
                <w:rFonts w:asciiTheme="minorHAnsi" w:hAnsiTheme="minorHAnsi"/>
                <w:b/>
              </w:rPr>
              <w:t>Mill site</w:t>
            </w:r>
          </w:p>
        </w:tc>
        <w:tc>
          <w:tcPr>
            <w:tcW w:w="301"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Country C</w:t>
            </w:r>
            <w:r w:rsidRPr="00B84F54">
              <w:rPr>
                <w:rFonts w:asciiTheme="minorHAnsi" w:hAnsiTheme="minorHAnsi"/>
                <w:b/>
              </w:rPr>
              <w:t>rafts</w:t>
            </w:r>
          </w:p>
        </w:tc>
        <w:tc>
          <w:tcPr>
            <w:tcW w:w="299"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Heathfield G</w:t>
            </w:r>
            <w:r w:rsidRPr="00B84F54">
              <w:rPr>
                <w:rFonts w:asciiTheme="minorHAnsi" w:hAnsiTheme="minorHAnsi"/>
                <w:b/>
              </w:rPr>
              <w:t>ardens</w:t>
            </w:r>
          </w:p>
          <w:p w:rsidR="00ED0648" w:rsidRPr="00B84F54" w:rsidRDefault="00ED0648" w:rsidP="00867432">
            <w:pPr>
              <w:jc w:val="center"/>
              <w:rPr>
                <w:rFonts w:asciiTheme="minorHAnsi" w:hAnsiTheme="minorHAnsi"/>
                <w:b/>
              </w:rPr>
            </w:pPr>
            <w:r>
              <w:rPr>
                <w:rFonts w:asciiTheme="minorHAnsi" w:hAnsiTheme="minorHAnsi"/>
                <w:b/>
              </w:rPr>
              <w:t>(W</w:t>
            </w:r>
            <w:r w:rsidRPr="00B84F54">
              <w:rPr>
                <w:rFonts w:asciiTheme="minorHAnsi" w:hAnsiTheme="minorHAnsi"/>
                <w:b/>
              </w:rPr>
              <w:t>est)</w:t>
            </w:r>
          </w:p>
        </w:tc>
        <w:tc>
          <w:tcPr>
            <w:tcW w:w="340"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North of Northbridge S</w:t>
            </w:r>
            <w:r w:rsidRPr="00B84F54">
              <w:rPr>
                <w:rFonts w:asciiTheme="minorHAnsi" w:hAnsiTheme="minorHAnsi"/>
                <w:b/>
              </w:rPr>
              <w:t>treet</w:t>
            </w:r>
          </w:p>
        </w:tc>
        <w:tc>
          <w:tcPr>
            <w:tcW w:w="334"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Heathfield Gardens (E</w:t>
            </w:r>
            <w:r w:rsidRPr="00B84F54">
              <w:rPr>
                <w:rFonts w:asciiTheme="minorHAnsi" w:hAnsiTheme="minorHAnsi"/>
                <w:b/>
              </w:rPr>
              <w:t>ast)</w:t>
            </w:r>
          </w:p>
        </w:tc>
        <w:tc>
          <w:tcPr>
            <w:tcW w:w="335"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Grove Farm P</w:t>
            </w:r>
            <w:r w:rsidRPr="00B84F54">
              <w:rPr>
                <w:rFonts w:asciiTheme="minorHAnsi" w:hAnsiTheme="minorHAnsi"/>
                <w:b/>
              </w:rPr>
              <w:t>hase 1</w:t>
            </w:r>
          </w:p>
        </w:tc>
        <w:tc>
          <w:tcPr>
            <w:tcW w:w="280"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Slides F</w:t>
            </w:r>
            <w:r w:rsidRPr="00B84F54">
              <w:rPr>
                <w:rFonts w:asciiTheme="minorHAnsi" w:hAnsiTheme="minorHAnsi"/>
                <w:b/>
              </w:rPr>
              <w:t>arm</w:t>
            </w:r>
          </w:p>
        </w:tc>
        <w:tc>
          <w:tcPr>
            <w:tcW w:w="290" w:type="pct"/>
            <w:shd w:val="clear" w:color="auto" w:fill="C6D9F1" w:themeFill="text2" w:themeFillTint="33"/>
          </w:tcPr>
          <w:p w:rsidR="00ED0648" w:rsidRPr="00B84F54" w:rsidRDefault="00ED0648" w:rsidP="00867432">
            <w:pPr>
              <w:jc w:val="center"/>
              <w:rPr>
                <w:rFonts w:asciiTheme="minorHAnsi" w:hAnsiTheme="minorHAnsi"/>
                <w:b/>
              </w:rPr>
            </w:pPr>
            <w:r w:rsidRPr="00B84F54">
              <w:rPr>
                <w:rFonts w:asciiTheme="minorHAnsi" w:hAnsiTheme="minorHAnsi"/>
                <w:b/>
              </w:rPr>
              <w:t xml:space="preserve">South </w:t>
            </w:r>
            <w:r>
              <w:rPr>
                <w:rFonts w:asciiTheme="minorHAnsi" w:hAnsiTheme="minorHAnsi"/>
                <w:b/>
              </w:rPr>
              <w:t>of Pound P</w:t>
            </w:r>
            <w:r w:rsidRPr="00B84F54">
              <w:rPr>
                <w:rFonts w:asciiTheme="minorHAnsi" w:hAnsiTheme="minorHAnsi"/>
                <w:b/>
              </w:rPr>
              <w:t>latt</w:t>
            </w:r>
          </w:p>
        </w:tc>
        <w:tc>
          <w:tcPr>
            <w:tcW w:w="302"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Vicarage L</w:t>
            </w:r>
            <w:r w:rsidRPr="00B84F54">
              <w:rPr>
                <w:rFonts w:asciiTheme="minorHAnsi" w:hAnsiTheme="minorHAnsi"/>
                <w:b/>
              </w:rPr>
              <w:t>and</w:t>
            </w:r>
          </w:p>
        </w:tc>
        <w:tc>
          <w:tcPr>
            <w:tcW w:w="267"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Bishops L</w:t>
            </w:r>
            <w:r w:rsidRPr="00B84F54">
              <w:rPr>
                <w:rFonts w:asciiTheme="minorHAnsi" w:hAnsiTheme="minorHAnsi"/>
                <w:b/>
              </w:rPr>
              <w:t>ane</w:t>
            </w:r>
          </w:p>
        </w:tc>
        <w:tc>
          <w:tcPr>
            <w:tcW w:w="386" w:type="pct"/>
            <w:shd w:val="clear" w:color="auto" w:fill="C6D9F1" w:themeFill="text2" w:themeFillTint="33"/>
          </w:tcPr>
          <w:p w:rsidR="00ED0648" w:rsidRPr="00B84F54" w:rsidRDefault="00ED0648" w:rsidP="00867432">
            <w:pPr>
              <w:jc w:val="center"/>
              <w:rPr>
                <w:rFonts w:asciiTheme="minorHAnsi" w:hAnsiTheme="minorHAnsi"/>
                <w:b/>
              </w:rPr>
            </w:pPr>
            <w:r>
              <w:rPr>
                <w:rFonts w:asciiTheme="minorHAnsi" w:hAnsiTheme="minorHAnsi"/>
                <w:b/>
              </w:rPr>
              <w:t>Robertsbridge C</w:t>
            </w:r>
            <w:r w:rsidRPr="00B84F54">
              <w:rPr>
                <w:rFonts w:asciiTheme="minorHAnsi" w:hAnsiTheme="minorHAnsi"/>
                <w:b/>
              </w:rPr>
              <w:t>lub</w:t>
            </w:r>
          </w:p>
        </w:tc>
        <w:tc>
          <w:tcPr>
            <w:tcW w:w="333" w:type="pct"/>
            <w:shd w:val="clear" w:color="auto" w:fill="C6D9F1" w:themeFill="text2" w:themeFillTint="33"/>
          </w:tcPr>
          <w:p w:rsidR="00ED0648" w:rsidRPr="009249DA" w:rsidRDefault="00ED0648" w:rsidP="00867432">
            <w:pPr>
              <w:jc w:val="center"/>
              <w:rPr>
                <w:rFonts w:asciiTheme="minorHAnsi" w:hAnsiTheme="minorHAnsi"/>
                <w:b/>
              </w:rPr>
            </w:pPr>
            <w:r>
              <w:rPr>
                <w:rFonts w:asciiTheme="minorHAnsi" w:hAnsiTheme="minorHAnsi"/>
                <w:b/>
              </w:rPr>
              <w:t>Grove Farm P</w:t>
            </w:r>
            <w:r w:rsidRPr="009249DA">
              <w:rPr>
                <w:rFonts w:asciiTheme="minorHAnsi" w:hAnsiTheme="minorHAnsi"/>
                <w:b/>
              </w:rPr>
              <w:t>hase 2</w:t>
            </w:r>
          </w:p>
        </w:tc>
      </w:tr>
      <w:tr w:rsidR="00ED0648" w:rsidRPr="00162486" w:rsidTr="00ED0648">
        <w:tc>
          <w:tcPr>
            <w:tcW w:w="1214" w:type="pct"/>
          </w:tcPr>
          <w:p w:rsidR="00ED0648" w:rsidRPr="003B03F2" w:rsidRDefault="00ED0648" w:rsidP="00740EAF">
            <w:pPr>
              <w:autoSpaceDE w:val="0"/>
              <w:autoSpaceDN w:val="0"/>
              <w:adjustRightInd w:val="0"/>
              <w:rPr>
                <w:rFonts w:asciiTheme="minorHAnsi" w:hAnsiTheme="minorHAnsi" w:cs="Trebuchet MS"/>
                <w:color w:val="000000"/>
                <w:sz w:val="28"/>
                <w:szCs w:val="28"/>
              </w:rPr>
            </w:pPr>
            <w:r w:rsidRPr="003B03F2">
              <w:rPr>
                <w:rFonts w:asciiTheme="minorHAnsi" w:hAnsiTheme="minorHAnsi" w:cs="Trebuchet MS"/>
                <w:b/>
                <w:bCs/>
                <w:color w:val="000000"/>
                <w:sz w:val="28"/>
                <w:szCs w:val="28"/>
              </w:rPr>
              <w:t xml:space="preserve">Suitable </w:t>
            </w:r>
          </w:p>
          <w:p w:rsidR="00ED0648" w:rsidRPr="003B03F2" w:rsidRDefault="00ED0648" w:rsidP="00740EAF">
            <w:pPr>
              <w:rPr>
                <w:rFonts w:asciiTheme="minorHAnsi" w:hAnsiTheme="minorHAnsi" w:cs="Trebuchet MS"/>
                <w:color w:val="000000"/>
                <w:szCs w:val="24"/>
              </w:rPr>
            </w:pPr>
            <w:r w:rsidRPr="003B03F2">
              <w:rPr>
                <w:rFonts w:asciiTheme="minorHAnsi" w:hAnsiTheme="minorHAnsi" w:cs="Trebuchet MS"/>
                <w:color w:val="000000"/>
                <w:szCs w:val="24"/>
              </w:rPr>
              <w:t>Is the site suitable for the type of development proposed?</w:t>
            </w:r>
          </w:p>
          <w:p w:rsidR="00ED0648" w:rsidRPr="003B03F2" w:rsidRDefault="00ED0648" w:rsidP="00740EAF">
            <w:pPr>
              <w:rPr>
                <w:rFonts w:asciiTheme="minorHAnsi" w:hAnsiTheme="minorHAnsi"/>
                <w:sz w:val="22"/>
              </w:rPr>
            </w:pPr>
            <w:r w:rsidRPr="003B03F2">
              <w:rPr>
                <w:rFonts w:asciiTheme="minorHAnsi" w:hAnsiTheme="minorHAnsi"/>
                <w:sz w:val="22"/>
              </w:rPr>
              <w:t>A site is considered to be suitable if there are no insurmountable physical or environmental factors which would restrict development. Whether or not a factor is insurmountable is a matter of judgement but often depends if it can be mitigated. Constraints which would rule out development include any potential negative impact on a national environmental designation such as a Site of Special Scientific Interest (SSSI) or the site falling within the functional floodplain (Flood Zone 3a or 3b)</w:t>
            </w:r>
          </w:p>
        </w:tc>
        <w:tc>
          <w:tcPr>
            <w:tcW w:w="319" w:type="pct"/>
            <w:shd w:val="clear" w:color="auto" w:fill="92D050"/>
          </w:tcPr>
          <w:p w:rsidR="00ED0648" w:rsidRPr="006722CB" w:rsidRDefault="00ED0648" w:rsidP="004F5D90">
            <w:pPr>
              <w:jc w:val="center"/>
              <w:rPr>
                <w:rFonts w:asciiTheme="minorHAnsi" w:hAnsiTheme="minorHAnsi"/>
                <w:b/>
                <w:sz w:val="28"/>
                <w:szCs w:val="28"/>
              </w:rPr>
            </w:pPr>
            <w:r w:rsidRPr="006722CB">
              <w:rPr>
                <w:rFonts w:asciiTheme="minorHAnsi" w:hAnsiTheme="minorHAnsi"/>
                <w:b/>
                <w:sz w:val="28"/>
                <w:szCs w:val="28"/>
              </w:rPr>
              <w:t>YES</w:t>
            </w:r>
          </w:p>
        </w:tc>
        <w:tc>
          <w:tcPr>
            <w:tcW w:w="301" w:type="pct"/>
            <w:shd w:val="clear" w:color="auto" w:fill="92D050"/>
          </w:tcPr>
          <w:p w:rsidR="00ED0648" w:rsidRPr="00162486" w:rsidRDefault="00ED0648" w:rsidP="004F5D90">
            <w:pPr>
              <w:jc w:val="center"/>
              <w:rPr>
                <w:rFonts w:asciiTheme="minorHAnsi" w:hAnsiTheme="minorHAnsi"/>
              </w:rPr>
            </w:pPr>
            <w:r w:rsidRPr="006722CB">
              <w:rPr>
                <w:rFonts w:asciiTheme="minorHAnsi" w:hAnsiTheme="minorHAnsi"/>
                <w:b/>
                <w:sz w:val="28"/>
                <w:szCs w:val="28"/>
              </w:rPr>
              <w:t>YES</w:t>
            </w:r>
          </w:p>
        </w:tc>
        <w:tc>
          <w:tcPr>
            <w:tcW w:w="299" w:type="pct"/>
            <w:shd w:val="clear" w:color="auto" w:fill="92D050"/>
          </w:tcPr>
          <w:p w:rsidR="00ED0648" w:rsidRPr="00162486" w:rsidRDefault="00ED0648" w:rsidP="004F5D90">
            <w:pPr>
              <w:jc w:val="center"/>
              <w:rPr>
                <w:rFonts w:asciiTheme="minorHAnsi" w:hAnsiTheme="minorHAnsi"/>
              </w:rPr>
            </w:pPr>
            <w:r w:rsidRPr="006722CB">
              <w:rPr>
                <w:rFonts w:asciiTheme="minorHAnsi" w:hAnsiTheme="minorHAnsi"/>
                <w:b/>
                <w:sz w:val="28"/>
                <w:szCs w:val="28"/>
              </w:rPr>
              <w:t>YES</w:t>
            </w:r>
          </w:p>
        </w:tc>
        <w:tc>
          <w:tcPr>
            <w:tcW w:w="340" w:type="pct"/>
            <w:shd w:val="clear" w:color="auto" w:fill="FF0000"/>
          </w:tcPr>
          <w:p w:rsidR="00ED0648" w:rsidRPr="00162486" w:rsidRDefault="00ED0648" w:rsidP="00740EAF">
            <w:pPr>
              <w:jc w:val="center"/>
              <w:rPr>
                <w:rFonts w:asciiTheme="minorHAnsi" w:hAnsiTheme="minorHAnsi"/>
              </w:rPr>
            </w:pPr>
            <w:r w:rsidRPr="006722CB">
              <w:rPr>
                <w:rFonts w:asciiTheme="minorHAnsi" w:hAnsiTheme="minorHAnsi"/>
                <w:b/>
                <w:sz w:val="28"/>
                <w:szCs w:val="28"/>
              </w:rPr>
              <w:t>NO</w:t>
            </w:r>
          </w:p>
        </w:tc>
        <w:tc>
          <w:tcPr>
            <w:tcW w:w="334" w:type="pct"/>
            <w:shd w:val="clear" w:color="auto" w:fill="92D050"/>
          </w:tcPr>
          <w:p w:rsidR="00ED0648" w:rsidRPr="00162486" w:rsidRDefault="00ED0648" w:rsidP="004F5D90">
            <w:pPr>
              <w:jc w:val="center"/>
              <w:rPr>
                <w:rFonts w:asciiTheme="minorHAnsi" w:hAnsiTheme="minorHAnsi"/>
              </w:rPr>
            </w:pPr>
            <w:r w:rsidRPr="006722CB">
              <w:rPr>
                <w:rFonts w:asciiTheme="minorHAnsi" w:hAnsiTheme="minorHAnsi"/>
                <w:b/>
                <w:sz w:val="28"/>
                <w:szCs w:val="28"/>
              </w:rPr>
              <w:t>YES</w:t>
            </w:r>
          </w:p>
        </w:tc>
        <w:tc>
          <w:tcPr>
            <w:tcW w:w="335" w:type="pct"/>
            <w:shd w:val="clear" w:color="auto" w:fill="FF0000"/>
          </w:tcPr>
          <w:p w:rsidR="00ED0648" w:rsidRPr="00162486" w:rsidRDefault="00ED0648" w:rsidP="004F5D90">
            <w:pPr>
              <w:jc w:val="center"/>
              <w:rPr>
                <w:rFonts w:asciiTheme="minorHAnsi" w:hAnsiTheme="minorHAnsi"/>
              </w:rPr>
            </w:pPr>
            <w:r w:rsidRPr="006722CB">
              <w:rPr>
                <w:rFonts w:asciiTheme="minorHAnsi" w:hAnsiTheme="minorHAnsi"/>
                <w:b/>
                <w:sz w:val="28"/>
                <w:szCs w:val="28"/>
              </w:rPr>
              <w:t>NO</w:t>
            </w:r>
          </w:p>
        </w:tc>
        <w:tc>
          <w:tcPr>
            <w:tcW w:w="280" w:type="pct"/>
            <w:shd w:val="clear" w:color="auto" w:fill="FF0000"/>
          </w:tcPr>
          <w:p w:rsidR="00ED0648" w:rsidRPr="00162486" w:rsidRDefault="00ED0648" w:rsidP="002C3FE1">
            <w:pPr>
              <w:jc w:val="center"/>
              <w:rPr>
                <w:rFonts w:asciiTheme="minorHAnsi" w:hAnsiTheme="minorHAnsi"/>
              </w:rPr>
            </w:pPr>
            <w:r w:rsidRPr="006722CB">
              <w:rPr>
                <w:rFonts w:asciiTheme="minorHAnsi" w:hAnsiTheme="minorHAnsi"/>
                <w:b/>
                <w:sz w:val="28"/>
                <w:szCs w:val="28"/>
              </w:rPr>
              <w:t>NO</w:t>
            </w:r>
          </w:p>
        </w:tc>
        <w:tc>
          <w:tcPr>
            <w:tcW w:w="290"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302"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267" w:type="pct"/>
            <w:shd w:val="clear" w:color="auto" w:fill="FF0000"/>
          </w:tcPr>
          <w:p w:rsidR="00ED0648" w:rsidRPr="00162486" w:rsidRDefault="00ED0648" w:rsidP="00740EAF">
            <w:pPr>
              <w:jc w:val="center"/>
              <w:rPr>
                <w:rFonts w:asciiTheme="minorHAnsi" w:hAnsiTheme="minorHAnsi"/>
              </w:rPr>
            </w:pPr>
            <w:r w:rsidRPr="006722CB">
              <w:rPr>
                <w:rFonts w:asciiTheme="minorHAnsi" w:hAnsiTheme="minorHAnsi"/>
                <w:b/>
                <w:sz w:val="28"/>
                <w:szCs w:val="28"/>
              </w:rPr>
              <w:t>NO</w:t>
            </w:r>
          </w:p>
        </w:tc>
        <w:tc>
          <w:tcPr>
            <w:tcW w:w="386"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333" w:type="pct"/>
            <w:shd w:val="clear" w:color="auto" w:fill="FF0000"/>
          </w:tcPr>
          <w:p w:rsidR="00ED0648" w:rsidRPr="00162486" w:rsidRDefault="00ED0648" w:rsidP="00740EAF">
            <w:pPr>
              <w:jc w:val="center"/>
              <w:rPr>
                <w:rFonts w:asciiTheme="minorHAnsi" w:hAnsiTheme="minorHAnsi"/>
              </w:rPr>
            </w:pPr>
            <w:r w:rsidRPr="006722CB">
              <w:rPr>
                <w:rFonts w:asciiTheme="minorHAnsi" w:hAnsiTheme="minorHAnsi"/>
                <w:b/>
                <w:sz w:val="28"/>
                <w:szCs w:val="28"/>
              </w:rPr>
              <w:t>NO</w:t>
            </w:r>
          </w:p>
        </w:tc>
      </w:tr>
      <w:tr w:rsidR="00ED0648" w:rsidRPr="00162486" w:rsidTr="00726F44">
        <w:tc>
          <w:tcPr>
            <w:tcW w:w="1214" w:type="pct"/>
          </w:tcPr>
          <w:p w:rsidR="00ED0648" w:rsidRPr="003B03F2" w:rsidRDefault="00ED0648" w:rsidP="00740EAF">
            <w:pPr>
              <w:autoSpaceDE w:val="0"/>
              <w:autoSpaceDN w:val="0"/>
              <w:adjustRightInd w:val="0"/>
              <w:rPr>
                <w:rFonts w:asciiTheme="minorHAnsi" w:hAnsiTheme="minorHAnsi" w:cs="Trebuchet MS"/>
                <w:color w:val="000000"/>
                <w:sz w:val="28"/>
                <w:szCs w:val="28"/>
              </w:rPr>
            </w:pPr>
            <w:r w:rsidRPr="003B03F2">
              <w:rPr>
                <w:rFonts w:asciiTheme="minorHAnsi" w:hAnsiTheme="minorHAnsi" w:cs="Trebuchet MS"/>
                <w:b/>
                <w:bCs/>
                <w:color w:val="000000"/>
                <w:sz w:val="28"/>
                <w:szCs w:val="28"/>
              </w:rPr>
              <w:t xml:space="preserve">Available </w:t>
            </w:r>
          </w:p>
          <w:p w:rsidR="00ED0648" w:rsidRPr="003B03F2" w:rsidRDefault="00ED0648" w:rsidP="00740EAF">
            <w:pPr>
              <w:autoSpaceDE w:val="0"/>
              <w:autoSpaceDN w:val="0"/>
              <w:adjustRightInd w:val="0"/>
              <w:rPr>
                <w:rFonts w:asciiTheme="minorHAnsi" w:hAnsiTheme="minorHAnsi" w:cs="Trebuchet MS"/>
                <w:color w:val="000000"/>
                <w:szCs w:val="24"/>
              </w:rPr>
            </w:pPr>
            <w:r w:rsidRPr="003B03F2">
              <w:rPr>
                <w:rFonts w:asciiTheme="minorHAnsi" w:hAnsiTheme="minorHAnsi" w:cs="Trebuchet MS"/>
                <w:color w:val="000000"/>
                <w:szCs w:val="24"/>
              </w:rPr>
              <w:t>Is the site available for development?</w:t>
            </w:r>
          </w:p>
          <w:p w:rsidR="00ED0648" w:rsidRPr="00D637D0" w:rsidRDefault="00ED0648" w:rsidP="00740EAF">
            <w:pPr>
              <w:autoSpaceDE w:val="0"/>
              <w:autoSpaceDN w:val="0"/>
              <w:adjustRightInd w:val="0"/>
              <w:rPr>
                <w:rFonts w:ascii="Trebuchet MS" w:hAnsi="Trebuchet MS" w:cs="Trebuchet MS"/>
                <w:b/>
                <w:bCs/>
                <w:color w:val="000000"/>
                <w:sz w:val="28"/>
                <w:szCs w:val="28"/>
              </w:rPr>
            </w:pPr>
            <w:r w:rsidRPr="003B03F2">
              <w:rPr>
                <w:rFonts w:asciiTheme="minorHAnsi" w:hAnsiTheme="minorHAnsi"/>
                <w:sz w:val="22"/>
              </w:rPr>
              <w:t xml:space="preserve">A site is available if there is evidence that a landowner or developer is willing to sell or develop the site at a known point in the future, and within the plan period. Any legal or ownership issues should also be taken into account, </w:t>
            </w:r>
            <w:proofErr w:type="gramStart"/>
            <w:r w:rsidRPr="003B03F2">
              <w:rPr>
                <w:rFonts w:asciiTheme="minorHAnsi" w:hAnsiTheme="minorHAnsi"/>
                <w:sz w:val="22"/>
              </w:rPr>
              <w:t>such as multiple ownership</w:t>
            </w:r>
            <w:proofErr w:type="gramEnd"/>
            <w:r w:rsidRPr="003B03F2">
              <w:rPr>
                <w:rFonts w:asciiTheme="minorHAnsi" w:hAnsiTheme="minorHAnsi"/>
                <w:sz w:val="22"/>
              </w:rPr>
              <w:t>.</w:t>
            </w:r>
          </w:p>
        </w:tc>
        <w:tc>
          <w:tcPr>
            <w:tcW w:w="319" w:type="pct"/>
            <w:shd w:val="clear" w:color="auto" w:fill="92D050"/>
          </w:tcPr>
          <w:p w:rsidR="00ED0648" w:rsidRPr="006722CB" w:rsidRDefault="00ED0648" w:rsidP="001770BB">
            <w:pPr>
              <w:jc w:val="center"/>
              <w:rPr>
                <w:rFonts w:asciiTheme="minorHAnsi" w:hAnsiTheme="minorHAnsi"/>
                <w:b/>
                <w:sz w:val="28"/>
                <w:szCs w:val="28"/>
              </w:rPr>
            </w:pPr>
            <w:r w:rsidRPr="006722CB">
              <w:rPr>
                <w:rFonts w:asciiTheme="minorHAnsi" w:hAnsiTheme="minorHAnsi"/>
                <w:b/>
                <w:sz w:val="28"/>
                <w:szCs w:val="28"/>
              </w:rPr>
              <w:t>YES</w:t>
            </w:r>
          </w:p>
        </w:tc>
        <w:tc>
          <w:tcPr>
            <w:tcW w:w="301"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299"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340"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334"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335"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280"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290"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302"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267"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386"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c>
          <w:tcPr>
            <w:tcW w:w="333" w:type="pct"/>
            <w:shd w:val="clear" w:color="auto" w:fill="92D050"/>
          </w:tcPr>
          <w:p w:rsidR="00ED0648" w:rsidRPr="00162486" w:rsidRDefault="00ED0648" w:rsidP="002C3FE1">
            <w:pPr>
              <w:jc w:val="center"/>
              <w:rPr>
                <w:rFonts w:asciiTheme="minorHAnsi" w:hAnsiTheme="minorHAnsi"/>
              </w:rPr>
            </w:pPr>
            <w:r w:rsidRPr="006722CB">
              <w:rPr>
                <w:rFonts w:asciiTheme="minorHAnsi" w:hAnsiTheme="minorHAnsi"/>
                <w:b/>
                <w:sz w:val="28"/>
                <w:szCs w:val="28"/>
              </w:rPr>
              <w:t>YES</w:t>
            </w:r>
          </w:p>
        </w:tc>
      </w:tr>
      <w:tr w:rsidR="00ED0648" w:rsidRPr="00162486" w:rsidTr="00ED0648">
        <w:tc>
          <w:tcPr>
            <w:tcW w:w="1214" w:type="pct"/>
          </w:tcPr>
          <w:p w:rsidR="00ED0648" w:rsidRPr="006722CB" w:rsidRDefault="00ED0648" w:rsidP="00740EAF">
            <w:pPr>
              <w:autoSpaceDE w:val="0"/>
              <w:autoSpaceDN w:val="0"/>
              <w:adjustRightInd w:val="0"/>
              <w:rPr>
                <w:rFonts w:asciiTheme="minorHAnsi" w:hAnsiTheme="minorHAnsi" w:cs="Trebuchet MS"/>
                <w:color w:val="000000"/>
                <w:sz w:val="28"/>
                <w:szCs w:val="28"/>
              </w:rPr>
            </w:pPr>
            <w:r w:rsidRPr="006722CB">
              <w:rPr>
                <w:rFonts w:asciiTheme="minorHAnsi" w:hAnsiTheme="minorHAnsi" w:cs="Trebuchet MS"/>
                <w:b/>
                <w:bCs/>
                <w:color w:val="000000"/>
                <w:sz w:val="28"/>
                <w:szCs w:val="28"/>
              </w:rPr>
              <w:t xml:space="preserve">Achievable </w:t>
            </w:r>
          </w:p>
          <w:p w:rsidR="00ED0648" w:rsidRPr="003B03F2" w:rsidRDefault="00ED0648" w:rsidP="00740EAF">
            <w:pPr>
              <w:autoSpaceDE w:val="0"/>
              <w:autoSpaceDN w:val="0"/>
              <w:adjustRightInd w:val="0"/>
              <w:rPr>
                <w:rFonts w:asciiTheme="minorHAnsi" w:hAnsiTheme="minorHAnsi" w:cs="Trebuchet MS"/>
                <w:color w:val="000000"/>
                <w:szCs w:val="24"/>
              </w:rPr>
            </w:pPr>
            <w:r w:rsidRPr="003B03F2">
              <w:rPr>
                <w:rFonts w:asciiTheme="minorHAnsi" w:hAnsiTheme="minorHAnsi" w:cs="Trebuchet MS"/>
                <w:color w:val="000000"/>
                <w:szCs w:val="24"/>
              </w:rPr>
              <w:t>Is the site economically viable?</w:t>
            </w:r>
          </w:p>
          <w:p w:rsidR="00ED0648" w:rsidRPr="00B84F54" w:rsidRDefault="00ED0648" w:rsidP="00740EAF">
            <w:pPr>
              <w:autoSpaceDE w:val="0"/>
              <w:autoSpaceDN w:val="0"/>
              <w:adjustRightInd w:val="0"/>
              <w:rPr>
                <w:rFonts w:ascii="Trebuchet MS" w:hAnsi="Trebuchet MS" w:cs="Trebuchet MS"/>
                <w:b/>
                <w:bCs/>
                <w:color w:val="000000"/>
                <w:sz w:val="28"/>
                <w:szCs w:val="28"/>
              </w:rPr>
            </w:pPr>
            <w:r w:rsidRPr="003B03F2">
              <w:rPr>
                <w:rFonts w:asciiTheme="minorHAnsi" w:hAnsiTheme="minorHAnsi"/>
                <w:sz w:val="22"/>
              </w:rPr>
              <w:t>A site is considered ‘achievable’ when there is evidence that it is economically viable and there is a reasonable prospect that the particular type of development will be developed on the site at a particular point in time.</w:t>
            </w:r>
          </w:p>
        </w:tc>
        <w:tc>
          <w:tcPr>
            <w:tcW w:w="319" w:type="pct"/>
            <w:shd w:val="clear" w:color="auto" w:fill="92D050"/>
          </w:tcPr>
          <w:p w:rsidR="00ED0648" w:rsidRPr="006722CB" w:rsidRDefault="00ED0648" w:rsidP="001770BB">
            <w:pPr>
              <w:jc w:val="center"/>
              <w:rPr>
                <w:rFonts w:asciiTheme="minorHAnsi" w:hAnsiTheme="minorHAnsi"/>
                <w:b/>
                <w:sz w:val="28"/>
                <w:szCs w:val="28"/>
              </w:rPr>
            </w:pPr>
            <w:r w:rsidRPr="006722CB">
              <w:rPr>
                <w:rFonts w:asciiTheme="minorHAnsi" w:hAnsiTheme="minorHAnsi"/>
                <w:b/>
                <w:sz w:val="28"/>
                <w:szCs w:val="28"/>
              </w:rPr>
              <w:t>YES</w:t>
            </w:r>
          </w:p>
        </w:tc>
        <w:tc>
          <w:tcPr>
            <w:tcW w:w="301"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299"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340" w:type="pct"/>
            <w:shd w:val="clear" w:color="auto" w:fill="FF0000"/>
          </w:tcPr>
          <w:p w:rsidR="00ED0648" w:rsidRPr="00162486" w:rsidRDefault="00ED0648" w:rsidP="001770BB">
            <w:pPr>
              <w:jc w:val="center"/>
              <w:rPr>
                <w:rFonts w:asciiTheme="minorHAnsi" w:hAnsiTheme="minorHAnsi"/>
              </w:rPr>
            </w:pPr>
            <w:r w:rsidRPr="006722CB">
              <w:rPr>
                <w:rFonts w:asciiTheme="minorHAnsi" w:hAnsiTheme="minorHAnsi"/>
                <w:b/>
                <w:sz w:val="28"/>
                <w:szCs w:val="28"/>
              </w:rPr>
              <w:t>NO</w:t>
            </w:r>
          </w:p>
        </w:tc>
        <w:tc>
          <w:tcPr>
            <w:tcW w:w="334" w:type="pct"/>
            <w:shd w:val="clear" w:color="auto" w:fill="92D050"/>
          </w:tcPr>
          <w:p w:rsidR="00ED0648" w:rsidRPr="00162486" w:rsidRDefault="00ED0648" w:rsidP="00740EAF">
            <w:pPr>
              <w:jc w:val="center"/>
              <w:rPr>
                <w:rFonts w:asciiTheme="minorHAnsi" w:hAnsiTheme="minorHAnsi"/>
              </w:rPr>
            </w:pPr>
            <w:r w:rsidRPr="006722CB">
              <w:rPr>
                <w:rFonts w:asciiTheme="minorHAnsi" w:hAnsiTheme="minorHAnsi"/>
                <w:b/>
                <w:sz w:val="28"/>
                <w:szCs w:val="28"/>
              </w:rPr>
              <w:t>YES</w:t>
            </w:r>
          </w:p>
        </w:tc>
        <w:tc>
          <w:tcPr>
            <w:tcW w:w="335"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280" w:type="pct"/>
            <w:shd w:val="clear" w:color="auto" w:fill="92D050"/>
          </w:tcPr>
          <w:p w:rsidR="00ED0648" w:rsidRPr="00162486" w:rsidRDefault="00ED0648" w:rsidP="001770BB">
            <w:pPr>
              <w:jc w:val="center"/>
              <w:rPr>
                <w:rFonts w:asciiTheme="minorHAnsi" w:hAnsiTheme="minorHAnsi"/>
              </w:rPr>
            </w:pPr>
            <w:r>
              <w:rPr>
                <w:rFonts w:asciiTheme="minorHAnsi" w:hAnsiTheme="minorHAnsi"/>
                <w:b/>
                <w:sz w:val="28"/>
                <w:szCs w:val="28"/>
              </w:rPr>
              <w:t>YES</w:t>
            </w:r>
          </w:p>
        </w:tc>
        <w:tc>
          <w:tcPr>
            <w:tcW w:w="290" w:type="pct"/>
            <w:shd w:val="clear" w:color="auto" w:fill="FF0000"/>
          </w:tcPr>
          <w:p w:rsidR="00ED0648" w:rsidRPr="00162486" w:rsidRDefault="00ED0648" w:rsidP="001770BB">
            <w:pPr>
              <w:jc w:val="center"/>
              <w:rPr>
                <w:rFonts w:asciiTheme="minorHAnsi" w:hAnsiTheme="minorHAnsi"/>
              </w:rPr>
            </w:pPr>
            <w:r w:rsidRPr="006722CB">
              <w:rPr>
                <w:rFonts w:asciiTheme="minorHAnsi" w:hAnsiTheme="minorHAnsi"/>
                <w:b/>
                <w:sz w:val="28"/>
                <w:szCs w:val="28"/>
              </w:rPr>
              <w:t>NO</w:t>
            </w:r>
          </w:p>
        </w:tc>
        <w:tc>
          <w:tcPr>
            <w:tcW w:w="302"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267"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c>
          <w:tcPr>
            <w:tcW w:w="386" w:type="pct"/>
            <w:shd w:val="clear" w:color="auto" w:fill="FF0000"/>
          </w:tcPr>
          <w:p w:rsidR="00ED0648" w:rsidRPr="00162486" w:rsidRDefault="00ED0648" w:rsidP="00740EAF">
            <w:pPr>
              <w:jc w:val="center"/>
              <w:rPr>
                <w:rFonts w:asciiTheme="minorHAnsi" w:hAnsiTheme="minorHAnsi"/>
              </w:rPr>
            </w:pPr>
            <w:r w:rsidRPr="006722CB">
              <w:rPr>
                <w:rFonts w:asciiTheme="minorHAnsi" w:hAnsiTheme="minorHAnsi"/>
                <w:b/>
                <w:sz w:val="28"/>
                <w:szCs w:val="28"/>
              </w:rPr>
              <w:t>NO</w:t>
            </w:r>
          </w:p>
        </w:tc>
        <w:tc>
          <w:tcPr>
            <w:tcW w:w="333" w:type="pct"/>
            <w:shd w:val="clear" w:color="auto" w:fill="92D050"/>
          </w:tcPr>
          <w:p w:rsidR="00ED0648" w:rsidRPr="00162486" w:rsidRDefault="00ED0648" w:rsidP="001770BB">
            <w:pPr>
              <w:jc w:val="center"/>
              <w:rPr>
                <w:rFonts w:asciiTheme="minorHAnsi" w:hAnsiTheme="minorHAnsi"/>
              </w:rPr>
            </w:pPr>
            <w:r w:rsidRPr="006722CB">
              <w:rPr>
                <w:rFonts w:asciiTheme="minorHAnsi" w:hAnsiTheme="minorHAnsi"/>
                <w:b/>
                <w:sz w:val="28"/>
                <w:szCs w:val="28"/>
              </w:rPr>
              <w:t>YES</w:t>
            </w:r>
          </w:p>
        </w:tc>
      </w:tr>
    </w:tbl>
    <w:p w:rsidR="0013787B" w:rsidRDefault="0013787B" w:rsidP="00162486">
      <w:pPr>
        <w:rPr>
          <w:rFonts w:asciiTheme="minorHAnsi" w:hAnsiTheme="minorHAnsi"/>
        </w:rPr>
      </w:pPr>
    </w:p>
    <w:p w:rsidR="0013787B" w:rsidRDefault="0013787B" w:rsidP="00162486">
      <w:pPr>
        <w:rPr>
          <w:rFonts w:asciiTheme="minorHAnsi" w:hAnsiTheme="minorHAnsi"/>
        </w:rPr>
      </w:pPr>
    </w:p>
    <w:p w:rsidR="0013787B" w:rsidRDefault="0013787B"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EA2819" w:rsidRDefault="00EA2819" w:rsidP="00162486">
      <w:pPr>
        <w:rPr>
          <w:rFonts w:asciiTheme="minorHAnsi" w:hAnsiTheme="minorHAnsi"/>
        </w:rPr>
      </w:pPr>
    </w:p>
    <w:p w:rsidR="00985CAA" w:rsidRDefault="00985CAA" w:rsidP="00162486">
      <w:pPr>
        <w:rPr>
          <w:rFonts w:asciiTheme="minorHAnsi" w:hAnsiTheme="minorHAnsi"/>
        </w:rPr>
      </w:pPr>
    </w:p>
    <w:p w:rsidR="00985CAA" w:rsidRDefault="00985CAA" w:rsidP="00162486">
      <w:pPr>
        <w:rPr>
          <w:rFonts w:asciiTheme="minorHAnsi" w:hAnsiTheme="minorHAnsi"/>
        </w:rPr>
      </w:pPr>
    </w:p>
    <w:p w:rsidR="00985CAA" w:rsidRDefault="00985CAA" w:rsidP="00162486">
      <w:pPr>
        <w:rPr>
          <w:rFonts w:asciiTheme="minorHAnsi" w:hAnsiTheme="minorHAnsi"/>
        </w:rPr>
      </w:pPr>
    </w:p>
    <w:p w:rsidR="00E24983" w:rsidRDefault="00E24983" w:rsidP="0013787B">
      <w:pPr>
        <w:rPr>
          <w:rFonts w:asciiTheme="minorHAnsi" w:hAnsiTheme="minorHAnsi"/>
        </w:rPr>
      </w:pPr>
    </w:p>
    <w:p w:rsidR="0013787B" w:rsidRDefault="00EA2819" w:rsidP="0013787B">
      <w:pPr>
        <w:rPr>
          <w:rFonts w:asciiTheme="minorHAnsi" w:hAnsiTheme="minorHAnsi"/>
          <w:b/>
          <w:sz w:val="36"/>
          <w:szCs w:val="36"/>
        </w:rPr>
      </w:pPr>
      <w:r>
        <w:rPr>
          <w:rFonts w:asciiTheme="minorHAnsi" w:hAnsiTheme="minorHAnsi"/>
          <w:b/>
          <w:sz w:val="36"/>
          <w:szCs w:val="36"/>
        </w:rPr>
        <w:lastRenderedPageBreak/>
        <w:t xml:space="preserve">Part 2: </w:t>
      </w:r>
      <w:r w:rsidR="00534A3F">
        <w:rPr>
          <w:rFonts w:asciiTheme="minorHAnsi" w:hAnsiTheme="minorHAnsi"/>
          <w:b/>
          <w:sz w:val="36"/>
          <w:szCs w:val="36"/>
        </w:rPr>
        <w:t>PREFER</w:t>
      </w:r>
      <w:r w:rsidR="0013787B" w:rsidRPr="00EA2819">
        <w:rPr>
          <w:rFonts w:asciiTheme="minorHAnsi" w:hAnsiTheme="minorHAnsi"/>
          <w:b/>
          <w:sz w:val="36"/>
          <w:szCs w:val="36"/>
        </w:rPr>
        <w:t>RED OPTIONS</w:t>
      </w:r>
    </w:p>
    <w:p w:rsidR="00985CAA" w:rsidRDefault="001770BB" w:rsidP="00985CAA">
      <w:pPr>
        <w:rPr>
          <w:rFonts w:asciiTheme="minorHAnsi" w:hAnsiTheme="minorHAnsi"/>
          <w:b/>
          <w:sz w:val="28"/>
          <w:szCs w:val="28"/>
        </w:rPr>
      </w:pPr>
      <w:r>
        <w:rPr>
          <w:rFonts w:asciiTheme="minorHAnsi" w:hAnsiTheme="minorHAnsi"/>
        </w:rPr>
        <w:t>All the gathered information and assessment results are collated and the preferred sites options are selected below.    The preferred options</w:t>
      </w:r>
      <w:r w:rsidR="00111FD4">
        <w:rPr>
          <w:rFonts w:asciiTheme="minorHAnsi" w:hAnsiTheme="minorHAnsi"/>
        </w:rPr>
        <w:t xml:space="preserve"> have been selected</w:t>
      </w:r>
      <w:r w:rsidR="00985CAA">
        <w:rPr>
          <w:rFonts w:asciiTheme="minorHAnsi" w:hAnsiTheme="minorHAnsi"/>
        </w:rPr>
        <w:t xml:space="preserve"> based on the criteria scoring and </w:t>
      </w:r>
      <w:r w:rsidR="00111FD4">
        <w:rPr>
          <w:rFonts w:asciiTheme="minorHAnsi" w:hAnsiTheme="minorHAnsi"/>
        </w:rPr>
        <w:t>previous evidence base</w:t>
      </w:r>
      <w:r w:rsidR="00985CAA">
        <w:rPr>
          <w:rFonts w:asciiTheme="minorHAnsi" w:hAnsiTheme="minorHAnsi"/>
        </w:rPr>
        <w:t xml:space="preserve"> documents such as the residents’ survey and the SHLAA</w:t>
      </w:r>
      <w:r>
        <w:rPr>
          <w:rFonts w:asciiTheme="minorHAnsi" w:hAnsiTheme="minorHAnsi"/>
        </w:rPr>
        <w:t xml:space="preserve">.  These are presented as a range of options and </w:t>
      </w:r>
      <w:r w:rsidR="00985CAA">
        <w:rPr>
          <w:rFonts w:asciiTheme="minorHAnsi" w:hAnsiTheme="minorHAnsi"/>
        </w:rPr>
        <w:t>residents</w:t>
      </w:r>
      <w:r>
        <w:rPr>
          <w:rFonts w:asciiTheme="minorHAnsi" w:hAnsiTheme="minorHAnsi"/>
        </w:rPr>
        <w:t xml:space="preserve"> will be consulted (February 2016) </w:t>
      </w:r>
      <w:r w:rsidR="00985CAA">
        <w:rPr>
          <w:rFonts w:asciiTheme="minorHAnsi" w:hAnsiTheme="minorHAnsi"/>
        </w:rPr>
        <w:t>and asked to express a preference.  Once the preferred sites have been consulted on, the sites for allocation to be included in the Plan will be selected.</w:t>
      </w:r>
    </w:p>
    <w:p w:rsidR="00985CAA" w:rsidRDefault="00985CAA" w:rsidP="0013787B">
      <w:pPr>
        <w:rPr>
          <w:rFonts w:asciiTheme="minorHAnsi" w:hAnsiTheme="minorHAnsi"/>
        </w:rPr>
      </w:pPr>
    </w:p>
    <w:p w:rsidR="001770BB" w:rsidRPr="00E24983" w:rsidRDefault="0043199D" w:rsidP="0013787B">
      <w:pPr>
        <w:rPr>
          <w:rFonts w:asciiTheme="minorHAnsi" w:hAnsiTheme="minorHAnsi"/>
        </w:rPr>
      </w:pPr>
      <w:r w:rsidRPr="0043199D">
        <w:rPr>
          <w:rFonts w:asciiTheme="minorHAnsi" w:hAnsiTheme="minorHAnsi"/>
          <w:b/>
        </w:rPr>
        <w:t xml:space="preserve">NOTE: These are not shown in </w:t>
      </w:r>
      <w:r w:rsidR="00111FD4">
        <w:rPr>
          <w:rFonts w:asciiTheme="minorHAnsi" w:hAnsiTheme="minorHAnsi"/>
          <w:b/>
        </w:rPr>
        <w:t xml:space="preserve">any </w:t>
      </w:r>
      <w:r w:rsidRPr="0043199D">
        <w:rPr>
          <w:rFonts w:asciiTheme="minorHAnsi" w:hAnsiTheme="minorHAnsi"/>
          <w:b/>
        </w:rPr>
        <w:t>preference order</w:t>
      </w:r>
      <w:r w:rsidR="00111FD4">
        <w:rPr>
          <w:rFonts w:asciiTheme="minorHAnsi" w:hAnsiTheme="minorHAnsi"/>
          <w:b/>
        </w:rPr>
        <w:t>.</w:t>
      </w:r>
    </w:p>
    <w:p w:rsidR="0013787B" w:rsidRDefault="0013787B" w:rsidP="00162486">
      <w:pPr>
        <w:rPr>
          <w:rFonts w:asciiTheme="minorHAnsi" w:hAnsiTheme="minorHAnsi"/>
        </w:rPr>
      </w:pPr>
    </w:p>
    <w:tbl>
      <w:tblPr>
        <w:tblStyle w:val="TableGrid"/>
        <w:tblW w:w="0" w:type="auto"/>
        <w:tblLayout w:type="fixed"/>
        <w:tblLook w:val="04A0"/>
      </w:tblPr>
      <w:tblGrid>
        <w:gridCol w:w="3085"/>
        <w:gridCol w:w="5528"/>
        <w:gridCol w:w="2835"/>
        <w:gridCol w:w="9356"/>
      </w:tblGrid>
      <w:tr w:rsidR="0043199D" w:rsidRPr="00332296" w:rsidTr="0043199D">
        <w:tc>
          <w:tcPr>
            <w:tcW w:w="3085" w:type="dxa"/>
            <w:shd w:val="clear" w:color="auto" w:fill="C6D9F1" w:themeFill="text2" w:themeFillTint="33"/>
          </w:tcPr>
          <w:p w:rsidR="0043199D" w:rsidRPr="00332296" w:rsidRDefault="0043199D" w:rsidP="00867432">
            <w:pPr>
              <w:jc w:val="both"/>
              <w:rPr>
                <w:rFonts w:asciiTheme="minorHAnsi" w:hAnsiTheme="minorHAnsi"/>
                <w:b/>
                <w:sz w:val="28"/>
                <w:szCs w:val="28"/>
              </w:rPr>
            </w:pPr>
            <w:r w:rsidRPr="00332296">
              <w:rPr>
                <w:rFonts w:asciiTheme="minorHAnsi" w:hAnsiTheme="minorHAnsi"/>
                <w:b/>
                <w:sz w:val="28"/>
                <w:szCs w:val="28"/>
              </w:rPr>
              <w:t>Site ID</w:t>
            </w:r>
          </w:p>
        </w:tc>
        <w:tc>
          <w:tcPr>
            <w:tcW w:w="5528" w:type="dxa"/>
            <w:shd w:val="clear" w:color="auto" w:fill="C6D9F1" w:themeFill="text2" w:themeFillTint="33"/>
          </w:tcPr>
          <w:p w:rsidR="0043199D" w:rsidRPr="00332296" w:rsidRDefault="0043199D" w:rsidP="00867432">
            <w:pPr>
              <w:jc w:val="both"/>
              <w:rPr>
                <w:rFonts w:asciiTheme="minorHAnsi" w:hAnsiTheme="minorHAnsi"/>
                <w:b/>
                <w:sz w:val="28"/>
                <w:szCs w:val="28"/>
              </w:rPr>
            </w:pPr>
            <w:r w:rsidRPr="00332296">
              <w:rPr>
                <w:rFonts w:asciiTheme="minorHAnsi" w:hAnsiTheme="minorHAnsi"/>
                <w:b/>
                <w:sz w:val="28"/>
                <w:szCs w:val="28"/>
              </w:rPr>
              <w:t>Summary of site</w:t>
            </w:r>
          </w:p>
        </w:tc>
        <w:tc>
          <w:tcPr>
            <w:tcW w:w="2835" w:type="dxa"/>
            <w:shd w:val="clear" w:color="auto" w:fill="C6D9F1" w:themeFill="text2" w:themeFillTint="33"/>
          </w:tcPr>
          <w:p w:rsidR="0043199D" w:rsidRPr="00332296" w:rsidRDefault="0043199D" w:rsidP="001770BB">
            <w:pPr>
              <w:jc w:val="both"/>
              <w:rPr>
                <w:rFonts w:asciiTheme="minorHAnsi" w:hAnsiTheme="minorHAnsi"/>
                <w:b/>
                <w:sz w:val="28"/>
                <w:szCs w:val="28"/>
              </w:rPr>
            </w:pPr>
            <w:r>
              <w:rPr>
                <w:rFonts w:asciiTheme="minorHAnsi" w:hAnsiTheme="minorHAnsi"/>
                <w:b/>
                <w:sz w:val="28"/>
                <w:szCs w:val="28"/>
              </w:rPr>
              <w:t>Possible capacity</w:t>
            </w:r>
          </w:p>
        </w:tc>
        <w:tc>
          <w:tcPr>
            <w:tcW w:w="9356" w:type="dxa"/>
            <w:shd w:val="clear" w:color="auto" w:fill="C6D9F1" w:themeFill="text2" w:themeFillTint="33"/>
          </w:tcPr>
          <w:p w:rsidR="0043199D" w:rsidRPr="00332296" w:rsidRDefault="0043199D" w:rsidP="00043A7B">
            <w:pPr>
              <w:jc w:val="both"/>
              <w:rPr>
                <w:rFonts w:asciiTheme="minorHAnsi" w:hAnsiTheme="minorHAnsi"/>
                <w:b/>
                <w:sz w:val="28"/>
                <w:szCs w:val="28"/>
              </w:rPr>
            </w:pPr>
            <w:r w:rsidRPr="00332296">
              <w:rPr>
                <w:rFonts w:asciiTheme="minorHAnsi" w:hAnsiTheme="minorHAnsi"/>
                <w:b/>
                <w:sz w:val="28"/>
                <w:szCs w:val="28"/>
              </w:rPr>
              <w:t xml:space="preserve">Analysis </w:t>
            </w:r>
            <w:r w:rsidR="00043A7B">
              <w:rPr>
                <w:rFonts w:asciiTheme="minorHAnsi" w:hAnsiTheme="minorHAnsi"/>
                <w:b/>
                <w:sz w:val="28"/>
                <w:szCs w:val="28"/>
              </w:rPr>
              <w:t>overview</w:t>
            </w:r>
          </w:p>
        </w:tc>
      </w:tr>
      <w:tr w:rsidR="0043199D" w:rsidRPr="00332296" w:rsidTr="00DD573B">
        <w:trPr>
          <w:trHeight w:val="3499"/>
        </w:trPr>
        <w:tc>
          <w:tcPr>
            <w:tcW w:w="3085" w:type="dxa"/>
          </w:tcPr>
          <w:p w:rsidR="0043199D" w:rsidRPr="0057250D" w:rsidRDefault="0043199D" w:rsidP="0043199D">
            <w:pPr>
              <w:rPr>
                <w:rFonts w:asciiTheme="minorHAnsi" w:hAnsiTheme="minorHAnsi"/>
                <w:b/>
                <w:szCs w:val="24"/>
              </w:rPr>
            </w:pPr>
            <w:r w:rsidRPr="0057250D">
              <w:rPr>
                <w:rFonts w:asciiTheme="minorHAnsi" w:hAnsiTheme="minorHAnsi"/>
                <w:b/>
                <w:szCs w:val="24"/>
              </w:rPr>
              <w:t>Mill Site</w:t>
            </w:r>
          </w:p>
          <w:p w:rsidR="0043199D" w:rsidRPr="0057250D" w:rsidRDefault="0043199D" w:rsidP="0043199D">
            <w:pPr>
              <w:rPr>
                <w:rFonts w:asciiTheme="minorHAnsi" w:hAnsiTheme="minorHAnsi"/>
                <w:b/>
                <w:szCs w:val="24"/>
              </w:rPr>
            </w:pPr>
            <w:r w:rsidRPr="0057250D">
              <w:rPr>
                <w:rFonts w:asciiTheme="minorHAnsi" w:hAnsiTheme="minorHAnsi"/>
                <w:b/>
                <w:szCs w:val="24"/>
              </w:rPr>
              <w:t>(SHLAA RB9a)</w:t>
            </w:r>
          </w:p>
        </w:tc>
        <w:tc>
          <w:tcPr>
            <w:tcW w:w="5528" w:type="dxa"/>
          </w:tcPr>
          <w:p w:rsidR="0043199D" w:rsidRPr="00332296" w:rsidRDefault="00381297" w:rsidP="0043199D">
            <w:pPr>
              <w:rPr>
                <w:rFonts w:asciiTheme="minorHAnsi" w:hAnsiTheme="minorHAnsi"/>
                <w:szCs w:val="24"/>
              </w:rPr>
            </w:pPr>
            <w:r w:rsidRPr="00381297">
              <w:rPr>
                <w:rFonts w:asciiTheme="minorHAnsi" w:hAnsiTheme="minorHAnsi"/>
                <w:szCs w:val="24"/>
              </w:rPr>
              <w:t>Robertsbridge Mill is a key rural employment site. Business uses (with particular emphasis on small scale workshops and offices to support the local rural economy) would be the Council’s preference for main use of the site (central and eastern area).</w:t>
            </w:r>
            <w:r>
              <w:rPr>
                <w:rFonts w:asciiTheme="minorHAnsi" w:hAnsiTheme="minorHAnsi"/>
                <w:szCs w:val="24"/>
              </w:rPr>
              <w:t xml:space="preserve">  </w:t>
            </w:r>
            <w:r w:rsidRPr="00381297">
              <w:rPr>
                <w:rFonts w:asciiTheme="minorHAnsi" w:hAnsiTheme="minorHAnsi"/>
                <w:szCs w:val="24"/>
              </w:rPr>
              <w:t>Development would currently be covered by Local Plan policy EM2</w:t>
            </w:r>
            <w:r>
              <w:rPr>
                <w:rFonts w:asciiTheme="minorHAnsi" w:hAnsiTheme="minorHAnsi"/>
                <w:szCs w:val="24"/>
              </w:rPr>
              <w:t xml:space="preserve">.  </w:t>
            </w:r>
            <w:r w:rsidRPr="00381297">
              <w:rPr>
                <w:rFonts w:asciiTheme="minorHAnsi" w:hAnsiTheme="minorHAnsi"/>
                <w:szCs w:val="24"/>
              </w:rPr>
              <w:t>However, the area RB9a may be suitable for residential as an enabling development to ensure the viability of the employment components on the eastern section of RB9r. Residential may therefore be considered sustainable at this site in the context of enabling employment.</w:t>
            </w:r>
          </w:p>
          <w:p w:rsidR="0043199D" w:rsidRPr="00332296" w:rsidRDefault="0043199D" w:rsidP="0043199D">
            <w:pPr>
              <w:rPr>
                <w:rFonts w:asciiTheme="minorHAnsi" w:hAnsiTheme="minorHAnsi"/>
                <w:szCs w:val="24"/>
              </w:rPr>
            </w:pPr>
          </w:p>
        </w:tc>
        <w:tc>
          <w:tcPr>
            <w:tcW w:w="2835" w:type="dxa"/>
          </w:tcPr>
          <w:p w:rsidR="0043199D" w:rsidRPr="00332296" w:rsidRDefault="001C4DDA" w:rsidP="003469BF">
            <w:pPr>
              <w:jc w:val="center"/>
              <w:rPr>
                <w:rFonts w:asciiTheme="minorHAnsi" w:hAnsiTheme="minorHAnsi"/>
                <w:szCs w:val="24"/>
              </w:rPr>
            </w:pPr>
            <w:r>
              <w:rPr>
                <w:rFonts w:asciiTheme="minorHAnsi" w:hAnsiTheme="minorHAnsi"/>
                <w:szCs w:val="24"/>
              </w:rPr>
              <w:t>100</w:t>
            </w:r>
          </w:p>
        </w:tc>
        <w:tc>
          <w:tcPr>
            <w:tcW w:w="9356" w:type="dxa"/>
          </w:tcPr>
          <w:p w:rsidR="0043199D" w:rsidRPr="00332296" w:rsidRDefault="00381297" w:rsidP="00D20DAF">
            <w:pPr>
              <w:jc w:val="both"/>
              <w:rPr>
                <w:rFonts w:asciiTheme="minorHAnsi" w:hAnsiTheme="minorHAnsi"/>
                <w:szCs w:val="24"/>
              </w:rPr>
            </w:pPr>
            <w:r w:rsidRPr="00332296">
              <w:rPr>
                <w:rFonts w:asciiTheme="minorHAnsi" w:hAnsiTheme="minorHAnsi"/>
                <w:szCs w:val="24"/>
              </w:rPr>
              <w:t xml:space="preserve">The SHLAA focuses attention towards commercial uses, but allows limited residential development.  </w:t>
            </w:r>
            <w:r w:rsidR="00D20DAF">
              <w:rPr>
                <w:rFonts w:asciiTheme="minorHAnsi" w:hAnsiTheme="minorHAnsi"/>
                <w:szCs w:val="24"/>
              </w:rPr>
              <w:t>The landowner is open to a mixed use scheme with residential including affordable housing and self build, employment uses, medical facilities and leisure uses on approximately 9.9 acres of the site.</w:t>
            </w:r>
          </w:p>
        </w:tc>
      </w:tr>
      <w:tr w:rsidR="0043199D" w:rsidRPr="00332296" w:rsidTr="0043199D">
        <w:trPr>
          <w:trHeight w:val="884"/>
        </w:trPr>
        <w:tc>
          <w:tcPr>
            <w:tcW w:w="3085" w:type="dxa"/>
          </w:tcPr>
          <w:p w:rsidR="0043199D" w:rsidRDefault="00ED0648" w:rsidP="0043199D">
            <w:pPr>
              <w:rPr>
                <w:rFonts w:asciiTheme="minorHAnsi" w:hAnsiTheme="minorHAnsi"/>
                <w:b/>
                <w:szCs w:val="24"/>
              </w:rPr>
            </w:pPr>
            <w:r>
              <w:rPr>
                <w:rFonts w:asciiTheme="minorHAnsi" w:hAnsiTheme="minorHAnsi"/>
                <w:b/>
                <w:szCs w:val="24"/>
              </w:rPr>
              <w:t xml:space="preserve">Country </w:t>
            </w:r>
            <w:r w:rsidR="00D35CD3">
              <w:rPr>
                <w:rFonts w:asciiTheme="minorHAnsi" w:hAnsiTheme="minorHAnsi"/>
                <w:b/>
                <w:szCs w:val="24"/>
              </w:rPr>
              <w:t>C</w:t>
            </w:r>
            <w:r>
              <w:rPr>
                <w:rFonts w:asciiTheme="minorHAnsi" w:hAnsiTheme="minorHAnsi"/>
                <w:b/>
                <w:szCs w:val="24"/>
              </w:rPr>
              <w:t>rafts</w:t>
            </w:r>
          </w:p>
          <w:p w:rsidR="00ED0648" w:rsidRPr="0057250D" w:rsidRDefault="00ED0648" w:rsidP="0043199D">
            <w:pPr>
              <w:rPr>
                <w:rFonts w:asciiTheme="minorHAnsi" w:hAnsiTheme="minorHAnsi"/>
                <w:b/>
                <w:szCs w:val="24"/>
              </w:rPr>
            </w:pPr>
            <w:r>
              <w:rPr>
                <w:rFonts w:asciiTheme="minorHAnsi" w:hAnsiTheme="minorHAnsi"/>
                <w:b/>
                <w:szCs w:val="24"/>
              </w:rPr>
              <w:t>(SHLAA RB12)</w:t>
            </w:r>
          </w:p>
        </w:tc>
        <w:tc>
          <w:tcPr>
            <w:tcW w:w="5528" w:type="dxa"/>
          </w:tcPr>
          <w:p w:rsidR="0043199D" w:rsidRPr="00332296" w:rsidRDefault="00381297" w:rsidP="00381297">
            <w:pPr>
              <w:rPr>
                <w:rFonts w:asciiTheme="minorHAnsi" w:hAnsiTheme="minorHAnsi"/>
                <w:szCs w:val="24"/>
              </w:rPr>
            </w:pPr>
            <w:r>
              <w:rPr>
                <w:rFonts w:asciiTheme="minorHAnsi" w:hAnsiTheme="minorHAnsi"/>
                <w:szCs w:val="24"/>
              </w:rPr>
              <w:t>Previously</w:t>
            </w:r>
            <w:r w:rsidR="0043199D" w:rsidRPr="00332296">
              <w:rPr>
                <w:rFonts w:asciiTheme="minorHAnsi" w:hAnsiTheme="minorHAnsi"/>
                <w:szCs w:val="24"/>
              </w:rPr>
              <w:t xml:space="preserve"> been given a grant by </w:t>
            </w:r>
            <w:proofErr w:type="spellStart"/>
            <w:r w:rsidR="0043199D" w:rsidRPr="00332296">
              <w:rPr>
                <w:rFonts w:asciiTheme="minorHAnsi" w:hAnsiTheme="minorHAnsi"/>
                <w:szCs w:val="24"/>
              </w:rPr>
              <w:t>Rother</w:t>
            </w:r>
            <w:r>
              <w:rPr>
                <w:rFonts w:asciiTheme="minorHAnsi" w:hAnsiTheme="minorHAnsi"/>
                <w:szCs w:val="24"/>
              </w:rPr>
              <w:t>DC</w:t>
            </w:r>
            <w:proofErr w:type="spellEnd"/>
            <w:r w:rsidR="0043199D" w:rsidRPr="00332296">
              <w:rPr>
                <w:rFonts w:asciiTheme="minorHAnsi" w:hAnsiTheme="minorHAnsi"/>
                <w:szCs w:val="24"/>
              </w:rPr>
              <w:t xml:space="preserve"> to make it viable but never got to the point of being able to develop the scheme.  After various delays they repaid the grant plus interest in March </w:t>
            </w:r>
            <w:r>
              <w:rPr>
                <w:rFonts w:asciiTheme="minorHAnsi" w:hAnsiTheme="minorHAnsi"/>
                <w:szCs w:val="24"/>
              </w:rPr>
              <w:t>2014</w:t>
            </w:r>
            <w:r w:rsidR="0043199D" w:rsidRPr="00332296">
              <w:rPr>
                <w:rFonts w:asciiTheme="minorHAnsi" w:hAnsiTheme="minorHAnsi"/>
                <w:szCs w:val="24"/>
              </w:rPr>
              <w:t xml:space="preserve">.  </w:t>
            </w:r>
          </w:p>
        </w:tc>
        <w:tc>
          <w:tcPr>
            <w:tcW w:w="2835" w:type="dxa"/>
          </w:tcPr>
          <w:p w:rsidR="0043199D" w:rsidRPr="00332296" w:rsidRDefault="00381297" w:rsidP="003469BF">
            <w:pPr>
              <w:jc w:val="center"/>
              <w:rPr>
                <w:rFonts w:asciiTheme="minorHAnsi" w:hAnsiTheme="minorHAnsi"/>
                <w:szCs w:val="24"/>
              </w:rPr>
            </w:pPr>
            <w:r>
              <w:rPr>
                <w:rFonts w:asciiTheme="minorHAnsi" w:hAnsiTheme="minorHAnsi"/>
                <w:szCs w:val="24"/>
              </w:rPr>
              <w:t>10</w:t>
            </w:r>
          </w:p>
        </w:tc>
        <w:tc>
          <w:tcPr>
            <w:tcW w:w="9356" w:type="dxa"/>
          </w:tcPr>
          <w:p w:rsidR="00381297" w:rsidRPr="00332296" w:rsidRDefault="00381297" w:rsidP="00381297">
            <w:pPr>
              <w:rPr>
                <w:rFonts w:asciiTheme="minorHAnsi" w:hAnsiTheme="minorHAnsi"/>
                <w:szCs w:val="24"/>
              </w:rPr>
            </w:pPr>
            <w:r w:rsidRPr="00332296">
              <w:rPr>
                <w:rFonts w:asciiTheme="minorHAnsi" w:hAnsiTheme="minorHAnsi"/>
                <w:szCs w:val="24"/>
              </w:rPr>
              <w:t>Detailed planning application was sought in 2008 for 9 flats and ground floor office plus 17 parking spaces and 3 shared ownership dwellings.</w:t>
            </w:r>
          </w:p>
          <w:p w:rsidR="0043199D" w:rsidRPr="00332296" w:rsidRDefault="0043199D" w:rsidP="00867432">
            <w:pPr>
              <w:jc w:val="both"/>
              <w:rPr>
                <w:rFonts w:asciiTheme="minorHAnsi" w:hAnsiTheme="minorHAnsi"/>
                <w:szCs w:val="24"/>
              </w:rPr>
            </w:pPr>
          </w:p>
        </w:tc>
      </w:tr>
      <w:tr w:rsidR="003469BF" w:rsidRPr="00332296" w:rsidTr="0043199D">
        <w:trPr>
          <w:trHeight w:val="884"/>
        </w:trPr>
        <w:tc>
          <w:tcPr>
            <w:tcW w:w="3085" w:type="dxa"/>
          </w:tcPr>
          <w:p w:rsidR="003469BF" w:rsidRDefault="003469BF" w:rsidP="00867432">
            <w:pPr>
              <w:rPr>
                <w:rFonts w:asciiTheme="minorHAnsi" w:hAnsiTheme="minorHAnsi"/>
                <w:b/>
                <w:szCs w:val="24"/>
              </w:rPr>
            </w:pPr>
            <w:r w:rsidRPr="0057250D">
              <w:rPr>
                <w:rFonts w:asciiTheme="minorHAnsi" w:hAnsiTheme="minorHAnsi"/>
                <w:b/>
                <w:szCs w:val="24"/>
              </w:rPr>
              <w:t>Heathfield Gardens (west)</w:t>
            </w:r>
          </w:p>
          <w:p w:rsidR="003469BF" w:rsidRPr="0057250D" w:rsidRDefault="003469BF" w:rsidP="00867432">
            <w:pPr>
              <w:rPr>
                <w:rFonts w:asciiTheme="minorHAnsi" w:hAnsiTheme="minorHAnsi"/>
                <w:b/>
                <w:szCs w:val="24"/>
              </w:rPr>
            </w:pPr>
            <w:r>
              <w:rPr>
                <w:rFonts w:asciiTheme="minorHAnsi" w:hAnsiTheme="minorHAnsi"/>
                <w:b/>
                <w:szCs w:val="24"/>
              </w:rPr>
              <w:t>(SHLAA RB13)</w:t>
            </w:r>
          </w:p>
        </w:tc>
        <w:tc>
          <w:tcPr>
            <w:tcW w:w="5528" w:type="dxa"/>
          </w:tcPr>
          <w:p w:rsidR="00807D7A" w:rsidRPr="00332296" w:rsidRDefault="00807D7A" w:rsidP="00807D7A">
            <w:pPr>
              <w:jc w:val="both"/>
              <w:rPr>
                <w:rFonts w:asciiTheme="minorHAnsi" w:hAnsiTheme="minorHAnsi"/>
                <w:szCs w:val="24"/>
              </w:rPr>
            </w:pPr>
            <w:r w:rsidRPr="00332296">
              <w:rPr>
                <w:rFonts w:asciiTheme="minorHAnsi" w:hAnsiTheme="minorHAnsi"/>
                <w:szCs w:val="24"/>
              </w:rPr>
              <w:t>2 acre</w:t>
            </w:r>
            <w:r>
              <w:rPr>
                <w:rFonts w:asciiTheme="minorHAnsi" w:hAnsiTheme="minorHAnsi"/>
                <w:szCs w:val="24"/>
              </w:rPr>
              <w:t>s are promoted for development with a</w:t>
            </w:r>
            <w:r w:rsidRPr="00332296">
              <w:rPr>
                <w:rFonts w:asciiTheme="minorHAnsi" w:hAnsiTheme="minorHAnsi"/>
                <w:szCs w:val="24"/>
              </w:rPr>
              <w:t xml:space="preserve">dditional </w:t>
            </w:r>
            <w:r>
              <w:rPr>
                <w:rFonts w:asciiTheme="minorHAnsi" w:hAnsiTheme="minorHAnsi"/>
                <w:szCs w:val="24"/>
              </w:rPr>
              <w:t>l</w:t>
            </w:r>
            <w:r w:rsidRPr="00332296">
              <w:rPr>
                <w:rFonts w:asciiTheme="minorHAnsi" w:hAnsiTheme="minorHAnsi"/>
                <w:szCs w:val="24"/>
              </w:rPr>
              <w:t>and for landscaping.</w:t>
            </w:r>
          </w:p>
          <w:p w:rsidR="003469BF" w:rsidRPr="00332296" w:rsidRDefault="003469BF" w:rsidP="00867432">
            <w:pPr>
              <w:rPr>
                <w:rFonts w:asciiTheme="minorHAnsi" w:hAnsiTheme="minorHAnsi"/>
                <w:szCs w:val="24"/>
              </w:rPr>
            </w:pPr>
          </w:p>
        </w:tc>
        <w:tc>
          <w:tcPr>
            <w:tcW w:w="2835" w:type="dxa"/>
            <w:vMerge w:val="restart"/>
          </w:tcPr>
          <w:p w:rsidR="003469BF" w:rsidRPr="00332296" w:rsidRDefault="003469BF" w:rsidP="003469BF">
            <w:pPr>
              <w:jc w:val="center"/>
              <w:rPr>
                <w:rFonts w:asciiTheme="minorHAnsi" w:hAnsiTheme="minorHAnsi"/>
                <w:szCs w:val="24"/>
              </w:rPr>
            </w:pPr>
            <w:r>
              <w:rPr>
                <w:rFonts w:asciiTheme="minorHAnsi" w:hAnsiTheme="minorHAnsi"/>
                <w:szCs w:val="24"/>
              </w:rPr>
              <w:t>25</w:t>
            </w:r>
          </w:p>
          <w:p w:rsidR="003469BF" w:rsidRPr="00332296" w:rsidRDefault="003469BF" w:rsidP="003469BF">
            <w:pPr>
              <w:jc w:val="center"/>
              <w:rPr>
                <w:rFonts w:asciiTheme="minorHAnsi" w:hAnsiTheme="minorHAnsi"/>
                <w:szCs w:val="24"/>
              </w:rPr>
            </w:pPr>
          </w:p>
        </w:tc>
        <w:tc>
          <w:tcPr>
            <w:tcW w:w="9356" w:type="dxa"/>
          </w:tcPr>
          <w:p w:rsidR="00D35CD3" w:rsidRPr="00332296" w:rsidRDefault="00D35CD3" w:rsidP="00D35CD3">
            <w:pPr>
              <w:rPr>
                <w:rFonts w:asciiTheme="minorHAnsi" w:hAnsiTheme="minorHAnsi"/>
                <w:szCs w:val="24"/>
              </w:rPr>
            </w:pPr>
            <w:r w:rsidRPr="00332296">
              <w:rPr>
                <w:rFonts w:asciiTheme="minorHAnsi" w:hAnsiTheme="minorHAnsi"/>
                <w:szCs w:val="24"/>
              </w:rPr>
              <w:t xml:space="preserve">SHLAA identified site. The promoted site adjoins a neighbouring SHLAA site, which is not considered as </w:t>
            </w:r>
            <w:proofErr w:type="spellStart"/>
            <w:r w:rsidRPr="00332296">
              <w:rPr>
                <w:rFonts w:asciiTheme="minorHAnsi" w:hAnsiTheme="minorHAnsi"/>
                <w:szCs w:val="24"/>
              </w:rPr>
              <w:t>favorably</w:t>
            </w:r>
            <w:proofErr w:type="spellEnd"/>
            <w:r w:rsidRPr="00332296">
              <w:rPr>
                <w:rFonts w:asciiTheme="minorHAnsi" w:hAnsiTheme="minorHAnsi"/>
                <w:szCs w:val="24"/>
              </w:rPr>
              <w:t>.</w:t>
            </w:r>
          </w:p>
          <w:p w:rsidR="00D35CD3" w:rsidRPr="00332296" w:rsidRDefault="00D35CD3" w:rsidP="00D35CD3">
            <w:pPr>
              <w:rPr>
                <w:rFonts w:asciiTheme="minorHAnsi" w:hAnsiTheme="minorHAnsi"/>
                <w:szCs w:val="24"/>
              </w:rPr>
            </w:pPr>
            <w:r w:rsidRPr="00332296">
              <w:rPr>
                <w:rFonts w:asciiTheme="minorHAnsi" w:hAnsiTheme="minorHAnsi"/>
                <w:szCs w:val="24"/>
              </w:rPr>
              <w:t xml:space="preserve">Access issues were raised by the committee: the Heathfield Gardens access is from a cul-de-sac which is believed to be highways land. </w:t>
            </w:r>
          </w:p>
          <w:p w:rsidR="00D35CD3" w:rsidRPr="00332296" w:rsidRDefault="00D35CD3" w:rsidP="00D35CD3">
            <w:pPr>
              <w:rPr>
                <w:rFonts w:asciiTheme="minorHAnsi" w:hAnsiTheme="minorHAnsi"/>
                <w:szCs w:val="24"/>
              </w:rPr>
            </w:pPr>
            <w:r w:rsidRPr="00332296">
              <w:rPr>
                <w:rFonts w:asciiTheme="minorHAnsi" w:hAnsiTheme="minorHAnsi"/>
                <w:szCs w:val="24"/>
              </w:rPr>
              <w:t>The promote</w:t>
            </w:r>
            <w:r>
              <w:rPr>
                <w:rFonts w:asciiTheme="minorHAnsi" w:hAnsiTheme="minorHAnsi"/>
                <w:szCs w:val="24"/>
              </w:rPr>
              <w:t>r</w:t>
            </w:r>
            <w:r w:rsidR="00D20DAF">
              <w:rPr>
                <w:rFonts w:asciiTheme="minorHAnsi" w:hAnsiTheme="minorHAnsi"/>
                <w:szCs w:val="24"/>
              </w:rPr>
              <w:t xml:space="preserve"> </w:t>
            </w:r>
            <w:r w:rsidRPr="00332296">
              <w:rPr>
                <w:rFonts w:asciiTheme="minorHAnsi" w:hAnsiTheme="minorHAnsi"/>
                <w:szCs w:val="24"/>
              </w:rPr>
              <w:t>believes that access would be easier from Georges Hill via RB13 east land. However, it is considered that highways would not like this approach. The landowner of RB13 east has indicated willingness to work with this promoter.</w:t>
            </w:r>
          </w:p>
          <w:p w:rsidR="003469BF" w:rsidRPr="00332296" w:rsidRDefault="00D35CD3" w:rsidP="00D35CD3">
            <w:pPr>
              <w:jc w:val="both"/>
              <w:rPr>
                <w:rFonts w:asciiTheme="minorHAnsi" w:hAnsiTheme="minorHAnsi"/>
                <w:szCs w:val="24"/>
              </w:rPr>
            </w:pPr>
            <w:r w:rsidRPr="00332296">
              <w:rPr>
                <w:rFonts w:asciiTheme="minorHAnsi" w:hAnsiTheme="minorHAnsi"/>
                <w:szCs w:val="24"/>
              </w:rPr>
              <w:t>The promoter would be willing to appoint a highways consultant if the site is seen to be favourable.</w:t>
            </w:r>
          </w:p>
        </w:tc>
      </w:tr>
      <w:tr w:rsidR="003469BF" w:rsidRPr="00332296" w:rsidTr="0043199D">
        <w:trPr>
          <w:trHeight w:val="854"/>
        </w:trPr>
        <w:tc>
          <w:tcPr>
            <w:tcW w:w="3085" w:type="dxa"/>
          </w:tcPr>
          <w:p w:rsidR="003469BF" w:rsidRDefault="003469BF" w:rsidP="0043199D">
            <w:pPr>
              <w:rPr>
                <w:rFonts w:asciiTheme="minorHAnsi" w:hAnsiTheme="minorHAnsi"/>
                <w:b/>
                <w:szCs w:val="24"/>
              </w:rPr>
            </w:pPr>
            <w:r w:rsidRPr="0057250D">
              <w:rPr>
                <w:rFonts w:asciiTheme="minorHAnsi" w:hAnsiTheme="minorHAnsi"/>
                <w:b/>
                <w:szCs w:val="24"/>
              </w:rPr>
              <w:t>Heathfield Gardens (east)</w:t>
            </w:r>
          </w:p>
          <w:p w:rsidR="003469BF" w:rsidRPr="0057250D" w:rsidRDefault="003469BF" w:rsidP="0043199D">
            <w:pPr>
              <w:rPr>
                <w:rFonts w:asciiTheme="minorHAnsi" w:hAnsiTheme="minorHAnsi"/>
                <w:b/>
                <w:szCs w:val="24"/>
              </w:rPr>
            </w:pPr>
            <w:r>
              <w:rPr>
                <w:rFonts w:asciiTheme="minorHAnsi" w:hAnsiTheme="minorHAnsi"/>
                <w:b/>
                <w:szCs w:val="24"/>
              </w:rPr>
              <w:t>(SHLAA RB13)</w:t>
            </w:r>
          </w:p>
        </w:tc>
        <w:tc>
          <w:tcPr>
            <w:tcW w:w="5528" w:type="dxa"/>
          </w:tcPr>
          <w:p w:rsidR="003469BF" w:rsidRPr="00332296" w:rsidRDefault="00384C57" w:rsidP="00384C57">
            <w:pPr>
              <w:rPr>
                <w:rFonts w:asciiTheme="minorHAnsi" w:hAnsiTheme="minorHAnsi"/>
                <w:szCs w:val="24"/>
              </w:rPr>
            </w:pPr>
            <w:r w:rsidRPr="00384C57">
              <w:rPr>
                <w:rFonts w:asciiTheme="minorHAnsi" w:hAnsiTheme="minorHAnsi"/>
                <w:szCs w:val="24"/>
              </w:rPr>
              <w:t>Land is situated West of John's</w:t>
            </w:r>
            <w:r>
              <w:rPr>
                <w:rFonts w:asciiTheme="minorHAnsi" w:hAnsiTheme="minorHAnsi"/>
                <w:szCs w:val="24"/>
              </w:rPr>
              <w:t xml:space="preserve"> </w:t>
            </w:r>
            <w:r w:rsidRPr="00384C57">
              <w:rPr>
                <w:rFonts w:asciiTheme="minorHAnsi" w:hAnsiTheme="minorHAnsi"/>
                <w:szCs w:val="24"/>
              </w:rPr>
              <w:t>Cross Road, from the houses</w:t>
            </w:r>
            <w:r>
              <w:rPr>
                <w:rFonts w:asciiTheme="minorHAnsi" w:hAnsiTheme="minorHAnsi"/>
                <w:szCs w:val="24"/>
              </w:rPr>
              <w:t xml:space="preserve"> </w:t>
            </w:r>
            <w:r w:rsidRPr="00384C57">
              <w:rPr>
                <w:rFonts w:asciiTheme="minorHAnsi" w:hAnsiTheme="minorHAnsi"/>
                <w:szCs w:val="24"/>
              </w:rPr>
              <w:t>to the south of Heathfield</w:t>
            </w:r>
            <w:r>
              <w:rPr>
                <w:rFonts w:asciiTheme="minorHAnsi" w:hAnsiTheme="minorHAnsi"/>
                <w:szCs w:val="24"/>
              </w:rPr>
              <w:t xml:space="preserve"> </w:t>
            </w:r>
            <w:r w:rsidRPr="00384C57">
              <w:rPr>
                <w:rFonts w:asciiTheme="minorHAnsi" w:hAnsiTheme="minorHAnsi"/>
                <w:szCs w:val="24"/>
              </w:rPr>
              <w:t>Gardens and extends south to</w:t>
            </w:r>
            <w:r>
              <w:rPr>
                <w:rFonts w:asciiTheme="minorHAnsi" w:hAnsiTheme="minorHAnsi"/>
                <w:szCs w:val="24"/>
              </w:rPr>
              <w:t xml:space="preserve"> </w:t>
            </w:r>
            <w:r w:rsidRPr="00384C57">
              <w:rPr>
                <w:rFonts w:asciiTheme="minorHAnsi" w:hAnsiTheme="minorHAnsi"/>
                <w:szCs w:val="24"/>
              </w:rPr>
              <w:t>Browns Farm and West to the</w:t>
            </w:r>
            <w:r>
              <w:rPr>
                <w:rFonts w:asciiTheme="minorHAnsi" w:hAnsiTheme="minorHAnsi"/>
                <w:szCs w:val="24"/>
              </w:rPr>
              <w:t xml:space="preserve"> </w:t>
            </w:r>
            <w:r w:rsidRPr="00384C57">
              <w:rPr>
                <w:rFonts w:asciiTheme="minorHAnsi" w:hAnsiTheme="minorHAnsi"/>
                <w:szCs w:val="24"/>
              </w:rPr>
              <w:t>land owned by the Mountfield</w:t>
            </w:r>
            <w:r>
              <w:rPr>
                <w:rFonts w:asciiTheme="minorHAnsi" w:hAnsiTheme="minorHAnsi"/>
                <w:szCs w:val="24"/>
              </w:rPr>
              <w:t xml:space="preserve"> </w:t>
            </w:r>
            <w:r w:rsidRPr="00384C57">
              <w:rPr>
                <w:rFonts w:asciiTheme="minorHAnsi" w:hAnsiTheme="minorHAnsi"/>
                <w:szCs w:val="24"/>
              </w:rPr>
              <w:t>Court Estate. The SHLAA has</w:t>
            </w:r>
            <w:r>
              <w:rPr>
                <w:rFonts w:asciiTheme="minorHAnsi" w:hAnsiTheme="minorHAnsi"/>
                <w:szCs w:val="24"/>
              </w:rPr>
              <w:t xml:space="preserve"> </w:t>
            </w:r>
            <w:r w:rsidRPr="00384C57">
              <w:rPr>
                <w:rFonts w:asciiTheme="minorHAnsi" w:hAnsiTheme="minorHAnsi"/>
                <w:szCs w:val="24"/>
              </w:rPr>
              <w:t>referenced 'RB13east' that sits</w:t>
            </w:r>
            <w:r>
              <w:rPr>
                <w:rFonts w:asciiTheme="minorHAnsi" w:hAnsiTheme="minorHAnsi"/>
                <w:szCs w:val="24"/>
              </w:rPr>
              <w:t xml:space="preserve"> </w:t>
            </w:r>
            <w:r w:rsidRPr="00384C57">
              <w:rPr>
                <w:rFonts w:asciiTheme="minorHAnsi" w:hAnsiTheme="minorHAnsi"/>
                <w:szCs w:val="24"/>
              </w:rPr>
              <w:t>on part of the land.</w:t>
            </w:r>
          </w:p>
        </w:tc>
        <w:tc>
          <w:tcPr>
            <w:tcW w:w="2835" w:type="dxa"/>
            <w:vMerge/>
          </w:tcPr>
          <w:p w:rsidR="003469BF" w:rsidRPr="00332296" w:rsidRDefault="003469BF" w:rsidP="003469BF">
            <w:pPr>
              <w:jc w:val="center"/>
              <w:rPr>
                <w:rFonts w:asciiTheme="minorHAnsi" w:hAnsiTheme="minorHAnsi"/>
                <w:szCs w:val="24"/>
              </w:rPr>
            </w:pPr>
          </w:p>
        </w:tc>
        <w:tc>
          <w:tcPr>
            <w:tcW w:w="9356" w:type="dxa"/>
          </w:tcPr>
          <w:p w:rsidR="003469BF" w:rsidRPr="00332296" w:rsidRDefault="00D20DAF" w:rsidP="00D20DAF">
            <w:pPr>
              <w:jc w:val="both"/>
              <w:rPr>
                <w:rFonts w:asciiTheme="minorHAnsi" w:hAnsiTheme="minorHAnsi"/>
                <w:szCs w:val="24"/>
              </w:rPr>
            </w:pPr>
            <w:r w:rsidRPr="00D20DAF">
              <w:rPr>
                <w:rFonts w:asciiTheme="minorHAnsi" w:hAnsiTheme="minorHAnsi"/>
                <w:szCs w:val="24"/>
              </w:rPr>
              <w:t>Possible access issues to be resolved.</w:t>
            </w:r>
            <w:r w:rsidR="00384C57">
              <w:rPr>
                <w:rFonts w:asciiTheme="minorHAnsi" w:hAnsiTheme="minorHAnsi"/>
                <w:szCs w:val="24"/>
              </w:rPr>
              <w:t xml:space="preserve">  </w:t>
            </w:r>
            <w:r w:rsidRPr="00D20DAF">
              <w:rPr>
                <w:rFonts w:asciiTheme="minorHAnsi" w:hAnsiTheme="minorHAnsi"/>
                <w:szCs w:val="24"/>
              </w:rPr>
              <w:t>Landscape impact assessment will be a key issue.</w:t>
            </w:r>
          </w:p>
        </w:tc>
      </w:tr>
      <w:tr w:rsidR="0043199D" w:rsidRPr="00332296" w:rsidTr="0043199D">
        <w:trPr>
          <w:trHeight w:val="854"/>
        </w:trPr>
        <w:tc>
          <w:tcPr>
            <w:tcW w:w="3085" w:type="dxa"/>
          </w:tcPr>
          <w:p w:rsidR="0043199D" w:rsidRPr="0057250D" w:rsidRDefault="0057250D" w:rsidP="0043199D">
            <w:pPr>
              <w:rPr>
                <w:rFonts w:asciiTheme="minorHAnsi" w:hAnsiTheme="minorHAnsi"/>
                <w:b/>
                <w:szCs w:val="24"/>
              </w:rPr>
            </w:pPr>
            <w:r w:rsidRPr="0057250D">
              <w:rPr>
                <w:rFonts w:asciiTheme="minorHAnsi" w:hAnsiTheme="minorHAnsi"/>
                <w:b/>
                <w:szCs w:val="24"/>
              </w:rPr>
              <w:t>Vicarage Land</w:t>
            </w:r>
          </w:p>
        </w:tc>
        <w:tc>
          <w:tcPr>
            <w:tcW w:w="5528" w:type="dxa"/>
          </w:tcPr>
          <w:p w:rsidR="00DD573B" w:rsidRPr="00DD573B" w:rsidRDefault="00DD573B" w:rsidP="00DD573B">
            <w:pPr>
              <w:rPr>
                <w:rFonts w:asciiTheme="minorHAnsi" w:hAnsiTheme="minorHAnsi"/>
                <w:szCs w:val="24"/>
              </w:rPr>
            </w:pPr>
            <w:r w:rsidRPr="00DD573B">
              <w:rPr>
                <w:rFonts w:asciiTheme="minorHAnsi" w:hAnsiTheme="minorHAnsi"/>
                <w:szCs w:val="24"/>
              </w:rPr>
              <w:t xml:space="preserve">The site has not been included in the </w:t>
            </w:r>
            <w:r>
              <w:rPr>
                <w:rFonts w:asciiTheme="minorHAnsi" w:hAnsiTheme="minorHAnsi"/>
                <w:szCs w:val="24"/>
              </w:rPr>
              <w:t xml:space="preserve">SHLAA, however it is within the built up area </w:t>
            </w:r>
            <w:r w:rsidRPr="00DD573B">
              <w:rPr>
                <w:rFonts w:asciiTheme="minorHAnsi" w:hAnsiTheme="minorHAnsi"/>
                <w:szCs w:val="24"/>
              </w:rPr>
              <w:t>boundary.</w:t>
            </w:r>
            <w:r>
              <w:rPr>
                <w:rFonts w:asciiTheme="minorHAnsi" w:hAnsiTheme="minorHAnsi"/>
                <w:szCs w:val="24"/>
              </w:rPr>
              <w:t xml:space="preserve">  </w:t>
            </w:r>
            <w:r w:rsidRPr="00DD573B">
              <w:rPr>
                <w:rFonts w:asciiTheme="minorHAnsi" w:hAnsiTheme="minorHAnsi"/>
                <w:szCs w:val="24"/>
              </w:rPr>
              <w:t>The site is in the early stages of promotion, however its location within the</w:t>
            </w:r>
            <w:r>
              <w:rPr>
                <w:rFonts w:asciiTheme="minorHAnsi" w:hAnsiTheme="minorHAnsi"/>
                <w:szCs w:val="24"/>
              </w:rPr>
              <w:t xml:space="preserve"> </w:t>
            </w:r>
            <w:r w:rsidRPr="00DD573B">
              <w:rPr>
                <w:rFonts w:asciiTheme="minorHAnsi" w:hAnsiTheme="minorHAnsi"/>
                <w:szCs w:val="24"/>
              </w:rPr>
              <w:t xml:space="preserve">settlement boundary would allow for a </w:t>
            </w:r>
            <w:r w:rsidR="00E24983">
              <w:rPr>
                <w:rFonts w:asciiTheme="minorHAnsi" w:hAnsiTheme="minorHAnsi"/>
                <w:szCs w:val="24"/>
              </w:rPr>
              <w:t xml:space="preserve">sustainable redevelopment of an </w:t>
            </w:r>
            <w:r w:rsidRPr="00DD573B">
              <w:rPr>
                <w:rFonts w:asciiTheme="minorHAnsi" w:hAnsiTheme="minorHAnsi"/>
                <w:szCs w:val="24"/>
              </w:rPr>
              <w:t>underused site, with fantastic access to local services and limited impact on</w:t>
            </w:r>
          </w:p>
          <w:p w:rsidR="0043199D" w:rsidRPr="00332296" w:rsidRDefault="00DD573B" w:rsidP="00DD573B">
            <w:pPr>
              <w:rPr>
                <w:rFonts w:asciiTheme="minorHAnsi" w:hAnsiTheme="minorHAnsi"/>
                <w:szCs w:val="24"/>
              </w:rPr>
            </w:pPr>
            <w:proofErr w:type="gramStart"/>
            <w:r w:rsidRPr="00DD573B">
              <w:rPr>
                <w:rFonts w:asciiTheme="minorHAnsi" w:hAnsiTheme="minorHAnsi"/>
                <w:szCs w:val="24"/>
              </w:rPr>
              <w:t>the</w:t>
            </w:r>
            <w:proofErr w:type="gramEnd"/>
            <w:r w:rsidRPr="00DD573B">
              <w:rPr>
                <w:rFonts w:asciiTheme="minorHAnsi" w:hAnsiTheme="minorHAnsi"/>
                <w:szCs w:val="24"/>
              </w:rPr>
              <w:t xml:space="preserve"> surrounding area.</w:t>
            </w:r>
          </w:p>
        </w:tc>
        <w:tc>
          <w:tcPr>
            <w:tcW w:w="2835" w:type="dxa"/>
          </w:tcPr>
          <w:p w:rsidR="0043199D" w:rsidRPr="001C4DDA" w:rsidRDefault="001C4DDA" w:rsidP="003469BF">
            <w:pPr>
              <w:jc w:val="center"/>
              <w:rPr>
                <w:rFonts w:asciiTheme="minorHAnsi" w:hAnsiTheme="minorHAnsi"/>
                <w:szCs w:val="24"/>
              </w:rPr>
            </w:pPr>
            <w:r>
              <w:rPr>
                <w:rFonts w:asciiTheme="minorHAnsi" w:hAnsiTheme="minorHAnsi"/>
                <w:szCs w:val="24"/>
              </w:rPr>
              <w:t>6</w:t>
            </w:r>
          </w:p>
        </w:tc>
        <w:tc>
          <w:tcPr>
            <w:tcW w:w="9356" w:type="dxa"/>
          </w:tcPr>
          <w:p w:rsidR="0043199D" w:rsidRPr="00332296" w:rsidRDefault="00D35CD3" w:rsidP="00DD573B">
            <w:pPr>
              <w:jc w:val="both"/>
              <w:rPr>
                <w:rFonts w:asciiTheme="minorHAnsi" w:hAnsiTheme="minorHAnsi"/>
                <w:szCs w:val="24"/>
              </w:rPr>
            </w:pPr>
            <w:r w:rsidRPr="0013196A">
              <w:rPr>
                <w:rFonts w:asciiTheme="minorHAnsi" w:hAnsiTheme="minorHAnsi"/>
              </w:rPr>
              <w:t xml:space="preserve">Vicarage Land </w:t>
            </w:r>
            <w:r>
              <w:rPr>
                <w:rFonts w:asciiTheme="minorHAnsi" w:hAnsiTheme="minorHAnsi"/>
              </w:rPr>
              <w:t xml:space="preserve">is </w:t>
            </w:r>
            <w:r w:rsidRPr="0013196A">
              <w:rPr>
                <w:rFonts w:asciiTheme="minorHAnsi" w:hAnsiTheme="minorHAnsi"/>
              </w:rPr>
              <w:t xml:space="preserve">in the centre, and </w:t>
            </w:r>
            <w:r>
              <w:rPr>
                <w:rFonts w:asciiTheme="minorHAnsi" w:hAnsiTheme="minorHAnsi"/>
              </w:rPr>
              <w:t>possibly</w:t>
            </w:r>
            <w:r w:rsidRPr="0013196A">
              <w:rPr>
                <w:rFonts w:asciiTheme="minorHAnsi" w:hAnsiTheme="minorHAnsi"/>
              </w:rPr>
              <w:t xml:space="preserve"> useful for the </w:t>
            </w:r>
            <w:r>
              <w:rPr>
                <w:rFonts w:asciiTheme="minorHAnsi" w:hAnsiTheme="minorHAnsi"/>
              </w:rPr>
              <w:t>medical facilities provision</w:t>
            </w:r>
            <w:r w:rsidRPr="0013196A">
              <w:rPr>
                <w:rFonts w:asciiTheme="minorHAnsi" w:hAnsiTheme="minorHAnsi"/>
              </w:rPr>
              <w:t xml:space="preserve">, small developments for supported living or local first time buyers, there </w:t>
            </w:r>
            <w:r>
              <w:rPr>
                <w:rFonts w:asciiTheme="minorHAnsi" w:hAnsiTheme="minorHAnsi"/>
              </w:rPr>
              <w:t>could possibly be</w:t>
            </w:r>
            <w:r w:rsidRPr="0013196A">
              <w:rPr>
                <w:rFonts w:asciiTheme="minorHAnsi" w:hAnsiTheme="minorHAnsi"/>
              </w:rPr>
              <w:t xml:space="preserve"> concern about access, and about any new building needing to blend in with the ancient centre of the</w:t>
            </w:r>
            <w:r>
              <w:rPr>
                <w:rFonts w:asciiTheme="minorHAnsi" w:hAnsiTheme="minorHAnsi"/>
              </w:rPr>
              <w:t xml:space="preserve"> village.</w:t>
            </w:r>
          </w:p>
        </w:tc>
      </w:tr>
    </w:tbl>
    <w:p w:rsidR="0057250D" w:rsidRPr="00162486" w:rsidRDefault="00261183" w:rsidP="00162486">
      <w:pPr>
        <w:rPr>
          <w:rFonts w:asciiTheme="minorHAnsi" w:hAnsiTheme="minorHAnsi"/>
        </w:rPr>
      </w:pPr>
      <w:r>
        <w:rPr>
          <w:rFonts w:asciiTheme="minorHAnsi" w:hAnsiTheme="minorHAnsi"/>
          <w:noProof/>
          <w:lang w:eastAsia="en-GB"/>
        </w:rPr>
        <w:lastRenderedPageBreak/>
        <w:pict>
          <v:rect id="_x0000_s1030" style="position:absolute;margin-left:657.95pt;margin-top:334.5pt;width:22.15pt;height:21.05pt;z-index:251663360;mso-position-horizontal-relative:text;mso-position-vertical-relative:text" fillcolor="#a5a5a5 [2092]" stroked="f"/>
        </w:pict>
      </w:r>
      <w:r>
        <w:rPr>
          <w:rFonts w:asciiTheme="minorHAnsi" w:hAnsiTheme="minorHAnsi"/>
          <w:noProof/>
          <w:lang w:eastAsia="en-GB"/>
        </w:rPr>
        <w:pict>
          <v:rect id="_x0000_s1029" style="position:absolute;margin-left:69.6pt;margin-top:385.25pt;width:233.7pt;height:33.25pt;z-index:251662336;mso-position-horizontal-relative:text;mso-position-vertical-relative:text" stroked="f"/>
        </w:pict>
      </w:r>
      <w:r>
        <w:rPr>
          <w:rFonts w:asciiTheme="minorHAnsi" w:hAnsiTheme="minorHAnsi"/>
          <w:noProof/>
          <w:lang w:eastAsia="en-GB"/>
        </w:rPr>
        <w:pict>
          <v:rect id="_x0000_s1028" style="position:absolute;margin-left:374.4pt;margin-top:6.65pt;width:233.7pt;height:33.25pt;z-index:251661312;mso-position-horizontal-relative:text;mso-position-vertical-relative:text" stroked="f"/>
        </w:pict>
      </w:r>
      <w:r w:rsidR="00E24983">
        <w:rPr>
          <w:rFonts w:asciiTheme="minorHAnsi" w:hAnsiTheme="minorHAnsi"/>
          <w:noProof/>
          <w:lang w:eastAsia="en-GB"/>
        </w:rPr>
        <w:drawing>
          <wp:inline distT="0" distB="0" distL="0" distR="0">
            <wp:extent cx="13005574" cy="9201722"/>
            <wp:effectExtent l="19050" t="0" r="5576" b="0"/>
            <wp:docPr id="1" name="Picture 1" descr="C:\Users\Home\Documents\moles consultancy\ndp jobs\saleshurst\MAPS\SITES MAP numbered-labelled JUL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moles consultancy\ndp jobs\saleshurst\MAPS\SITES MAP numbered-labelled JULY15.jpg"/>
                    <pic:cNvPicPr>
                      <a:picLocks noChangeAspect="1" noChangeArrowheads="1"/>
                    </pic:cNvPicPr>
                  </pic:nvPicPr>
                  <pic:blipFill>
                    <a:blip r:embed="rId7" cstate="print"/>
                    <a:srcRect/>
                    <a:stretch>
                      <a:fillRect/>
                    </a:stretch>
                  </pic:blipFill>
                  <pic:spPr bwMode="auto">
                    <a:xfrm>
                      <a:off x="0" y="0"/>
                      <a:ext cx="13008478" cy="9203776"/>
                    </a:xfrm>
                    <a:prstGeom prst="rect">
                      <a:avLst/>
                    </a:prstGeom>
                    <a:noFill/>
                    <a:ln w="9525">
                      <a:noFill/>
                      <a:miter lim="800000"/>
                      <a:headEnd/>
                      <a:tailEnd/>
                    </a:ln>
                  </pic:spPr>
                </pic:pic>
              </a:graphicData>
            </a:graphic>
          </wp:inline>
        </w:drawing>
      </w:r>
    </w:p>
    <w:sectPr w:rsidR="0057250D" w:rsidRPr="00162486" w:rsidSect="00D637D0">
      <w:footerReference w:type="default" r:id="rId8"/>
      <w:pgSz w:w="23814" w:h="16839" w:orient="landscape" w:code="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0BE" w:rsidRDefault="007B10BE" w:rsidP="00A148F1">
      <w:r>
        <w:separator/>
      </w:r>
    </w:p>
  </w:endnote>
  <w:endnote w:type="continuationSeparator" w:id="0">
    <w:p w:rsidR="007B10BE" w:rsidRDefault="007B10BE" w:rsidP="00A148F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19968"/>
      <w:docPartObj>
        <w:docPartGallery w:val="Page Numbers (Bottom of Page)"/>
        <w:docPartUnique/>
      </w:docPartObj>
    </w:sdtPr>
    <w:sdtContent>
      <w:sdt>
        <w:sdtPr>
          <w:id w:val="565050477"/>
          <w:docPartObj>
            <w:docPartGallery w:val="Page Numbers (Top of Page)"/>
            <w:docPartUnique/>
          </w:docPartObj>
        </w:sdtPr>
        <w:sdtContent>
          <w:p w:rsidR="00DA7A55" w:rsidRDefault="00DA7A55">
            <w:pPr>
              <w:pStyle w:val="Footer"/>
              <w:jc w:val="center"/>
            </w:pPr>
            <w:r>
              <w:t xml:space="preserve">Page </w:t>
            </w:r>
            <w:r>
              <w:rPr>
                <w:b/>
                <w:szCs w:val="24"/>
              </w:rPr>
              <w:fldChar w:fldCharType="begin"/>
            </w:r>
            <w:r>
              <w:rPr>
                <w:b/>
              </w:rPr>
              <w:instrText xml:space="preserve"> PAGE </w:instrText>
            </w:r>
            <w:r>
              <w:rPr>
                <w:b/>
                <w:szCs w:val="24"/>
              </w:rPr>
              <w:fldChar w:fldCharType="separate"/>
            </w:r>
            <w:r w:rsidR="007279F7">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7279F7">
              <w:rPr>
                <w:b/>
                <w:noProof/>
              </w:rPr>
              <w:t>13</w:t>
            </w:r>
            <w:r>
              <w:rPr>
                <w:b/>
                <w:szCs w:val="24"/>
              </w:rPr>
              <w:fldChar w:fldCharType="end"/>
            </w:r>
          </w:p>
        </w:sdtContent>
      </w:sdt>
    </w:sdtContent>
  </w:sdt>
  <w:p w:rsidR="00DA7A55" w:rsidRDefault="00DA7A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0BE" w:rsidRDefault="007B10BE" w:rsidP="00A148F1">
      <w:r>
        <w:separator/>
      </w:r>
    </w:p>
  </w:footnote>
  <w:footnote w:type="continuationSeparator" w:id="0">
    <w:p w:rsidR="007B10BE" w:rsidRDefault="007B10BE" w:rsidP="00A148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20"/>
  <w:characterSpacingControl w:val="doNotCompress"/>
  <w:footnotePr>
    <w:footnote w:id="-1"/>
    <w:footnote w:id="0"/>
  </w:footnotePr>
  <w:endnotePr>
    <w:endnote w:id="-1"/>
    <w:endnote w:id="0"/>
  </w:endnotePr>
  <w:compat/>
  <w:rsids>
    <w:rsidRoot w:val="00426EC1"/>
    <w:rsid w:val="000004AE"/>
    <w:rsid w:val="00003DB7"/>
    <w:rsid w:val="00004758"/>
    <w:rsid w:val="000066F6"/>
    <w:rsid w:val="00010A60"/>
    <w:rsid w:val="00014705"/>
    <w:rsid w:val="00043A7B"/>
    <w:rsid w:val="0005017A"/>
    <w:rsid w:val="00052783"/>
    <w:rsid w:val="00066B4D"/>
    <w:rsid w:val="00097985"/>
    <w:rsid w:val="000B3B80"/>
    <w:rsid w:val="000C6444"/>
    <w:rsid w:val="000D2253"/>
    <w:rsid w:val="000F2512"/>
    <w:rsid w:val="00111FD4"/>
    <w:rsid w:val="001159A0"/>
    <w:rsid w:val="00123E67"/>
    <w:rsid w:val="0012438A"/>
    <w:rsid w:val="0013787B"/>
    <w:rsid w:val="00162486"/>
    <w:rsid w:val="00162B0D"/>
    <w:rsid w:val="001642A5"/>
    <w:rsid w:val="0017124D"/>
    <w:rsid w:val="001770BB"/>
    <w:rsid w:val="001910E7"/>
    <w:rsid w:val="0019702A"/>
    <w:rsid w:val="001A1F25"/>
    <w:rsid w:val="001C4DDA"/>
    <w:rsid w:val="001D255D"/>
    <w:rsid w:val="001D4174"/>
    <w:rsid w:val="001E0574"/>
    <w:rsid w:val="001F4316"/>
    <w:rsid w:val="001F61C0"/>
    <w:rsid w:val="00200F04"/>
    <w:rsid w:val="00224D61"/>
    <w:rsid w:val="00225ED1"/>
    <w:rsid w:val="00250AC1"/>
    <w:rsid w:val="00252DCB"/>
    <w:rsid w:val="00260D32"/>
    <w:rsid w:val="00261183"/>
    <w:rsid w:val="00265E36"/>
    <w:rsid w:val="00274222"/>
    <w:rsid w:val="0028164A"/>
    <w:rsid w:val="00282B73"/>
    <w:rsid w:val="00287F79"/>
    <w:rsid w:val="00290E2E"/>
    <w:rsid w:val="00293256"/>
    <w:rsid w:val="00293FCB"/>
    <w:rsid w:val="00295E60"/>
    <w:rsid w:val="002C3FE1"/>
    <w:rsid w:val="002C5B6F"/>
    <w:rsid w:val="002F11B2"/>
    <w:rsid w:val="002F542A"/>
    <w:rsid w:val="00303F79"/>
    <w:rsid w:val="00327896"/>
    <w:rsid w:val="00331E4B"/>
    <w:rsid w:val="00335559"/>
    <w:rsid w:val="00340CFF"/>
    <w:rsid w:val="0034117C"/>
    <w:rsid w:val="003463E5"/>
    <w:rsid w:val="003469BF"/>
    <w:rsid w:val="003539C7"/>
    <w:rsid w:val="00353D2E"/>
    <w:rsid w:val="00357398"/>
    <w:rsid w:val="003608DF"/>
    <w:rsid w:val="0038107B"/>
    <w:rsid w:val="00381297"/>
    <w:rsid w:val="00384C57"/>
    <w:rsid w:val="003939F7"/>
    <w:rsid w:val="00394AA5"/>
    <w:rsid w:val="003A60CA"/>
    <w:rsid w:val="003B03F2"/>
    <w:rsid w:val="003B06D7"/>
    <w:rsid w:val="003B3760"/>
    <w:rsid w:val="003B5096"/>
    <w:rsid w:val="003C1235"/>
    <w:rsid w:val="003D520D"/>
    <w:rsid w:val="003E117A"/>
    <w:rsid w:val="003E4CCD"/>
    <w:rsid w:val="003E4E8B"/>
    <w:rsid w:val="003E6A44"/>
    <w:rsid w:val="003F6E8C"/>
    <w:rsid w:val="003F723F"/>
    <w:rsid w:val="00404D20"/>
    <w:rsid w:val="00410032"/>
    <w:rsid w:val="0041272B"/>
    <w:rsid w:val="00415731"/>
    <w:rsid w:val="004170A7"/>
    <w:rsid w:val="00426EC1"/>
    <w:rsid w:val="0043199D"/>
    <w:rsid w:val="00435593"/>
    <w:rsid w:val="00475F3A"/>
    <w:rsid w:val="00482BB8"/>
    <w:rsid w:val="004874B9"/>
    <w:rsid w:val="00491436"/>
    <w:rsid w:val="004A4638"/>
    <w:rsid w:val="004A52C3"/>
    <w:rsid w:val="004B0769"/>
    <w:rsid w:val="004B3327"/>
    <w:rsid w:val="004C341F"/>
    <w:rsid w:val="004C7B55"/>
    <w:rsid w:val="004D19A7"/>
    <w:rsid w:val="004D5892"/>
    <w:rsid w:val="004E0AB5"/>
    <w:rsid w:val="004E500F"/>
    <w:rsid w:val="004E7B1A"/>
    <w:rsid w:val="004F55EB"/>
    <w:rsid w:val="004F5D90"/>
    <w:rsid w:val="00500771"/>
    <w:rsid w:val="00506B2E"/>
    <w:rsid w:val="005208B2"/>
    <w:rsid w:val="0052684B"/>
    <w:rsid w:val="0052795F"/>
    <w:rsid w:val="0053187B"/>
    <w:rsid w:val="00534A3F"/>
    <w:rsid w:val="0056392D"/>
    <w:rsid w:val="00571D80"/>
    <w:rsid w:val="0057250D"/>
    <w:rsid w:val="00581629"/>
    <w:rsid w:val="00583BAA"/>
    <w:rsid w:val="0058457C"/>
    <w:rsid w:val="005A3B9F"/>
    <w:rsid w:val="005B1084"/>
    <w:rsid w:val="005B3D5F"/>
    <w:rsid w:val="005C130D"/>
    <w:rsid w:val="005C4A53"/>
    <w:rsid w:val="005E63E0"/>
    <w:rsid w:val="005F11A8"/>
    <w:rsid w:val="00600258"/>
    <w:rsid w:val="00617BF6"/>
    <w:rsid w:val="00622374"/>
    <w:rsid w:val="00630F94"/>
    <w:rsid w:val="00644818"/>
    <w:rsid w:val="00647C9F"/>
    <w:rsid w:val="00661400"/>
    <w:rsid w:val="00662BEE"/>
    <w:rsid w:val="0066693E"/>
    <w:rsid w:val="00666A06"/>
    <w:rsid w:val="00667C9B"/>
    <w:rsid w:val="00671ED4"/>
    <w:rsid w:val="006722CB"/>
    <w:rsid w:val="0067312D"/>
    <w:rsid w:val="006767CA"/>
    <w:rsid w:val="006823AA"/>
    <w:rsid w:val="0068547E"/>
    <w:rsid w:val="006B298F"/>
    <w:rsid w:val="006C7E46"/>
    <w:rsid w:val="006D53CE"/>
    <w:rsid w:val="006E3EC1"/>
    <w:rsid w:val="006E520F"/>
    <w:rsid w:val="007076E9"/>
    <w:rsid w:val="0072153F"/>
    <w:rsid w:val="00724026"/>
    <w:rsid w:val="00726F44"/>
    <w:rsid w:val="007279F7"/>
    <w:rsid w:val="00740968"/>
    <w:rsid w:val="00740EAF"/>
    <w:rsid w:val="00741BCC"/>
    <w:rsid w:val="00744971"/>
    <w:rsid w:val="0075590B"/>
    <w:rsid w:val="007658A0"/>
    <w:rsid w:val="007676FC"/>
    <w:rsid w:val="00785AD5"/>
    <w:rsid w:val="007925D2"/>
    <w:rsid w:val="00793D4D"/>
    <w:rsid w:val="007967BE"/>
    <w:rsid w:val="007A19B0"/>
    <w:rsid w:val="007A3DF5"/>
    <w:rsid w:val="007B10BE"/>
    <w:rsid w:val="007B1BA2"/>
    <w:rsid w:val="007D43E7"/>
    <w:rsid w:val="007D6FC9"/>
    <w:rsid w:val="007F45CB"/>
    <w:rsid w:val="007F6F0F"/>
    <w:rsid w:val="00807D7A"/>
    <w:rsid w:val="008305BD"/>
    <w:rsid w:val="008312BB"/>
    <w:rsid w:val="00844C3E"/>
    <w:rsid w:val="0085495E"/>
    <w:rsid w:val="00860F2E"/>
    <w:rsid w:val="00867432"/>
    <w:rsid w:val="008700C4"/>
    <w:rsid w:val="00875B70"/>
    <w:rsid w:val="008945DF"/>
    <w:rsid w:val="00894F7A"/>
    <w:rsid w:val="008A0F65"/>
    <w:rsid w:val="008A395E"/>
    <w:rsid w:val="008B110E"/>
    <w:rsid w:val="008B1B13"/>
    <w:rsid w:val="008D0503"/>
    <w:rsid w:val="008D28D1"/>
    <w:rsid w:val="008D77F9"/>
    <w:rsid w:val="008E1835"/>
    <w:rsid w:val="008E2A06"/>
    <w:rsid w:val="008F4600"/>
    <w:rsid w:val="00900B50"/>
    <w:rsid w:val="009129EA"/>
    <w:rsid w:val="009153E6"/>
    <w:rsid w:val="00921EEF"/>
    <w:rsid w:val="009249DA"/>
    <w:rsid w:val="0093306D"/>
    <w:rsid w:val="009406D2"/>
    <w:rsid w:val="009501BE"/>
    <w:rsid w:val="00955CF9"/>
    <w:rsid w:val="00970383"/>
    <w:rsid w:val="00971FBB"/>
    <w:rsid w:val="00985CAA"/>
    <w:rsid w:val="00986CB8"/>
    <w:rsid w:val="00992B16"/>
    <w:rsid w:val="009978F3"/>
    <w:rsid w:val="009A34BC"/>
    <w:rsid w:val="009B441C"/>
    <w:rsid w:val="009B4775"/>
    <w:rsid w:val="009B4A67"/>
    <w:rsid w:val="009B664F"/>
    <w:rsid w:val="009C0E49"/>
    <w:rsid w:val="009C1B71"/>
    <w:rsid w:val="009E5CB4"/>
    <w:rsid w:val="009F7AA7"/>
    <w:rsid w:val="00A04A2C"/>
    <w:rsid w:val="00A148F1"/>
    <w:rsid w:val="00A37FA8"/>
    <w:rsid w:val="00A4217C"/>
    <w:rsid w:val="00A42DDF"/>
    <w:rsid w:val="00A46213"/>
    <w:rsid w:val="00A629A0"/>
    <w:rsid w:val="00A62D20"/>
    <w:rsid w:val="00A71EC7"/>
    <w:rsid w:val="00AA3C5A"/>
    <w:rsid w:val="00AB4C02"/>
    <w:rsid w:val="00AD7AC0"/>
    <w:rsid w:val="00AD7C79"/>
    <w:rsid w:val="00AF5A69"/>
    <w:rsid w:val="00B23718"/>
    <w:rsid w:val="00B274E0"/>
    <w:rsid w:val="00B33BBA"/>
    <w:rsid w:val="00B36BA3"/>
    <w:rsid w:val="00B536ED"/>
    <w:rsid w:val="00B60595"/>
    <w:rsid w:val="00B776C6"/>
    <w:rsid w:val="00B814FC"/>
    <w:rsid w:val="00B84F54"/>
    <w:rsid w:val="00B85776"/>
    <w:rsid w:val="00B87876"/>
    <w:rsid w:val="00B9618B"/>
    <w:rsid w:val="00B97B40"/>
    <w:rsid w:val="00BC3025"/>
    <w:rsid w:val="00BC4C02"/>
    <w:rsid w:val="00BD4CC5"/>
    <w:rsid w:val="00BD6F02"/>
    <w:rsid w:val="00BF4BD1"/>
    <w:rsid w:val="00C23BC5"/>
    <w:rsid w:val="00C27F49"/>
    <w:rsid w:val="00C83F4F"/>
    <w:rsid w:val="00C97B12"/>
    <w:rsid w:val="00CA6BAD"/>
    <w:rsid w:val="00CA71AE"/>
    <w:rsid w:val="00CD2BF0"/>
    <w:rsid w:val="00CD72B6"/>
    <w:rsid w:val="00CF4619"/>
    <w:rsid w:val="00D021BE"/>
    <w:rsid w:val="00D17321"/>
    <w:rsid w:val="00D20DAF"/>
    <w:rsid w:val="00D210E5"/>
    <w:rsid w:val="00D331AF"/>
    <w:rsid w:val="00D35CD3"/>
    <w:rsid w:val="00D40BFA"/>
    <w:rsid w:val="00D542DF"/>
    <w:rsid w:val="00D637D0"/>
    <w:rsid w:val="00D723CB"/>
    <w:rsid w:val="00D753C3"/>
    <w:rsid w:val="00D75FD5"/>
    <w:rsid w:val="00D84CEA"/>
    <w:rsid w:val="00D91C32"/>
    <w:rsid w:val="00DA013E"/>
    <w:rsid w:val="00DA0737"/>
    <w:rsid w:val="00DA38C9"/>
    <w:rsid w:val="00DA7A55"/>
    <w:rsid w:val="00DD573B"/>
    <w:rsid w:val="00DE3EEE"/>
    <w:rsid w:val="00DE499C"/>
    <w:rsid w:val="00DE4E01"/>
    <w:rsid w:val="00DE5C12"/>
    <w:rsid w:val="00DF2DC6"/>
    <w:rsid w:val="00DF5939"/>
    <w:rsid w:val="00DF5EAD"/>
    <w:rsid w:val="00E030F1"/>
    <w:rsid w:val="00E07623"/>
    <w:rsid w:val="00E1319E"/>
    <w:rsid w:val="00E132E8"/>
    <w:rsid w:val="00E24983"/>
    <w:rsid w:val="00E26855"/>
    <w:rsid w:val="00E515EE"/>
    <w:rsid w:val="00E62412"/>
    <w:rsid w:val="00E713C8"/>
    <w:rsid w:val="00E717D7"/>
    <w:rsid w:val="00E72F0E"/>
    <w:rsid w:val="00E86DD8"/>
    <w:rsid w:val="00E96DF8"/>
    <w:rsid w:val="00EA2819"/>
    <w:rsid w:val="00EC20D2"/>
    <w:rsid w:val="00ED0648"/>
    <w:rsid w:val="00ED6FD9"/>
    <w:rsid w:val="00EE4287"/>
    <w:rsid w:val="00EF7BBD"/>
    <w:rsid w:val="00F0228E"/>
    <w:rsid w:val="00F039DC"/>
    <w:rsid w:val="00F16E2B"/>
    <w:rsid w:val="00F225F4"/>
    <w:rsid w:val="00F30737"/>
    <w:rsid w:val="00F343F4"/>
    <w:rsid w:val="00F40012"/>
    <w:rsid w:val="00F54074"/>
    <w:rsid w:val="00F548BA"/>
    <w:rsid w:val="00F62DFB"/>
    <w:rsid w:val="00F7383A"/>
    <w:rsid w:val="00F80313"/>
    <w:rsid w:val="00F812A9"/>
    <w:rsid w:val="00FB3EEB"/>
    <w:rsid w:val="00FC1189"/>
    <w:rsid w:val="00FE1FA1"/>
    <w:rsid w:val="00FE39E7"/>
    <w:rsid w:val="00FE41E6"/>
    <w:rsid w:val="00FF261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6EC1"/>
    <w:pPr>
      <w:autoSpaceDE w:val="0"/>
      <w:autoSpaceDN w:val="0"/>
      <w:adjustRightInd w:val="0"/>
    </w:pPr>
    <w:rPr>
      <w:rFonts w:ascii="Verdana" w:hAnsi="Verdana" w:cs="Verdana"/>
      <w:color w:val="000000"/>
      <w:szCs w:val="24"/>
    </w:rPr>
  </w:style>
  <w:style w:type="table" w:styleId="TableGrid">
    <w:name w:val="Table Grid"/>
    <w:basedOn w:val="TableNormal"/>
    <w:uiPriority w:val="59"/>
    <w:rsid w:val="00162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37D0"/>
    <w:pPr>
      <w:spacing w:before="100" w:beforeAutospacing="1" w:after="100" w:afterAutospacing="1"/>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D637D0"/>
    <w:rPr>
      <w:rFonts w:ascii="Tahoma" w:hAnsi="Tahoma" w:cs="Tahoma"/>
      <w:sz w:val="16"/>
      <w:szCs w:val="16"/>
    </w:rPr>
  </w:style>
  <w:style w:type="character" w:customStyle="1" w:styleId="BalloonTextChar">
    <w:name w:val="Balloon Text Char"/>
    <w:basedOn w:val="DefaultParagraphFont"/>
    <w:link w:val="BalloonText"/>
    <w:uiPriority w:val="99"/>
    <w:semiHidden/>
    <w:rsid w:val="00D637D0"/>
    <w:rPr>
      <w:rFonts w:ascii="Tahoma" w:hAnsi="Tahoma" w:cs="Tahoma"/>
      <w:sz w:val="16"/>
      <w:szCs w:val="16"/>
    </w:rPr>
  </w:style>
  <w:style w:type="paragraph" w:styleId="Header">
    <w:name w:val="header"/>
    <w:basedOn w:val="Normal"/>
    <w:link w:val="HeaderChar"/>
    <w:uiPriority w:val="99"/>
    <w:semiHidden/>
    <w:unhideWhenUsed/>
    <w:rsid w:val="00A148F1"/>
    <w:pPr>
      <w:tabs>
        <w:tab w:val="center" w:pos="4513"/>
        <w:tab w:val="right" w:pos="9026"/>
      </w:tabs>
    </w:pPr>
  </w:style>
  <w:style w:type="character" w:customStyle="1" w:styleId="HeaderChar">
    <w:name w:val="Header Char"/>
    <w:basedOn w:val="DefaultParagraphFont"/>
    <w:link w:val="Header"/>
    <w:uiPriority w:val="99"/>
    <w:semiHidden/>
    <w:rsid w:val="00A148F1"/>
  </w:style>
  <w:style w:type="paragraph" w:styleId="Footer">
    <w:name w:val="footer"/>
    <w:basedOn w:val="Normal"/>
    <w:link w:val="FooterChar"/>
    <w:uiPriority w:val="99"/>
    <w:unhideWhenUsed/>
    <w:rsid w:val="00A148F1"/>
    <w:pPr>
      <w:tabs>
        <w:tab w:val="center" w:pos="4513"/>
        <w:tab w:val="right" w:pos="9026"/>
      </w:tabs>
    </w:pPr>
  </w:style>
  <w:style w:type="character" w:customStyle="1" w:styleId="FooterChar">
    <w:name w:val="Footer Char"/>
    <w:basedOn w:val="DefaultParagraphFont"/>
    <w:link w:val="Footer"/>
    <w:uiPriority w:val="99"/>
    <w:rsid w:val="00A148F1"/>
  </w:style>
  <w:style w:type="paragraph" w:styleId="ListParagraph">
    <w:name w:val="List Paragraph"/>
    <w:basedOn w:val="Normal"/>
    <w:uiPriority w:val="34"/>
    <w:qFormat/>
    <w:rsid w:val="00B97B40"/>
    <w:pPr>
      <w:ind w:left="720"/>
      <w:contextualSpacing/>
    </w:pPr>
  </w:style>
</w:styles>
</file>

<file path=word/webSettings.xml><?xml version="1.0" encoding="utf-8"?>
<w:webSettings xmlns:r="http://schemas.openxmlformats.org/officeDocument/2006/relationships" xmlns:w="http://schemas.openxmlformats.org/wordprocessingml/2006/main">
  <w:divs>
    <w:div w:id="324212002">
      <w:bodyDiv w:val="1"/>
      <w:marLeft w:val="0"/>
      <w:marRight w:val="0"/>
      <w:marTop w:val="0"/>
      <w:marBottom w:val="0"/>
      <w:divBdr>
        <w:top w:val="none" w:sz="0" w:space="0" w:color="auto"/>
        <w:left w:val="none" w:sz="0" w:space="0" w:color="auto"/>
        <w:bottom w:val="none" w:sz="0" w:space="0" w:color="auto"/>
        <w:right w:val="none" w:sz="0" w:space="0" w:color="auto"/>
      </w:divBdr>
      <w:divsChild>
        <w:div w:id="511337316">
          <w:marLeft w:val="0"/>
          <w:marRight w:val="0"/>
          <w:marTop w:val="0"/>
          <w:marBottom w:val="0"/>
          <w:divBdr>
            <w:top w:val="none" w:sz="0" w:space="0" w:color="auto"/>
            <w:left w:val="none" w:sz="0" w:space="0" w:color="auto"/>
            <w:bottom w:val="none" w:sz="0" w:space="0" w:color="auto"/>
            <w:right w:val="none" w:sz="0" w:space="0" w:color="auto"/>
          </w:divBdr>
          <w:divsChild>
            <w:div w:id="17256376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3982</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Arun District Council</Company>
  <LinksUpToDate>false</LinksUpToDate>
  <CharactersWithSpaces>26627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Moles</dc:creator>
  <cp:lastModifiedBy>Karen Ripley</cp:lastModifiedBy>
  <cp:revision>4</cp:revision>
  <cp:lastPrinted>2016-02-25T00:20:00Z</cp:lastPrinted>
  <dcterms:created xsi:type="dcterms:W3CDTF">2016-02-25T00:17:00Z</dcterms:created>
  <dcterms:modified xsi:type="dcterms:W3CDTF">2016-02-25T00:29:00Z</dcterms:modified>
</cp:coreProperties>
</file>